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47" w:rsidRPr="006C7747" w:rsidRDefault="006C7747" w:rsidP="006C774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C7747">
        <w:rPr>
          <w:rFonts w:ascii="KFGQPCHAFSUthmanicScript-Regula" w:hAnsi="KFGQPCHAFSUthmanicScript-Regula"/>
          <w:color w:val="212529"/>
          <w:sz w:val="28"/>
          <w:szCs w:val="28"/>
          <w:rtl/>
        </w:rPr>
        <w:t>فَٱنظُرۡ إِلَىٰٓ ءَاثَٰرِ رَحۡمَتِ ٱللَّهِ كَيۡفَ يُحۡيِ ٱلۡأَرۡضَ بَعۡدَ مَوۡتِهَآۚ إِنَّ ذَٰلِكَ لَمُحۡيِ ٱلۡمَوۡتَىٰۖ وَهُوَ عَلَىٰ كُلِّ شَيۡءٖ قَدِيرٞ</w:t>
      </w:r>
    </w:p>
    <w:p w:rsidR="00AE51B3" w:rsidRDefault="006C7747" w:rsidP="006C7747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>
        <w:rPr>
          <w:rFonts w:ascii="Calibri" w:hAnsi="Calibri" w:cs="Times New Roman" w:hint="cs"/>
          <w:color w:val="FF0000"/>
          <w:rtl/>
          <w:lang w:bidi="ar-EG"/>
        </w:rPr>
        <w:t>الروم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>
        <w:rPr>
          <w:rFonts w:ascii="Calibri" w:hAnsi="Calibri" w:cs="Calibri" w:hint="cs"/>
          <w:color w:val="FF0000"/>
          <w:rtl/>
          <w:lang w:bidi="ar-EG"/>
        </w:rPr>
        <w:t>50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6C7747" w:rsidP="006C774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gramStart"/>
      <w:r>
        <w:t>So observe the effects of the mercy of All</w:t>
      </w:r>
      <w:r>
        <w:t>a</w:t>
      </w:r>
      <w:bookmarkStart w:id="0" w:name="_GoBack"/>
      <w:bookmarkEnd w:id="0"/>
      <w:r>
        <w:t xml:space="preserve">h </w:t>
      </w:r>
      <w:r>
        <w:rPr>
          <w:rStyle w:val="transnormal"/>
        </w:rPr>
        <w:t>–</w:t>
      </w:r>
      <w:r>
        <w:t xml:space="preserve"> how He gives life to the earth after its lifelessness.</w:t>
      </w:r>
      <w:proofErr w:type="gramEnd"/>
      <w:r>
        <w:t xml:space="preserve"> Indeed, that [same one] will give life to the dead, and He is over all things competent.</w:t>
      </w:r>
    </w:p>
    <w:p w:rsidR="00AE51B3" w:rsidRPr="00AE51B3" w:rsidRDefault="00AE51B3" w:rsidP="006C774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6C7747">
        <w:rPr>
          <w:rFonts w:ascii="TranslitLSBold" w:hAnsi="TranslitLSBold"/>
          <w:color w:val="FF0000"/>
          <w:sz w:val="28"/>
          <w:szCs w:val="28"/>
        </w:rPr>
        <w:t>30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6C7747">
        <w:rPr>
          <w:rFonts w:ascii="TranslitLSBold" w:hAnsi="TranslitLSBold"/>
          <w:color w:val="FF0000"/>
          <w:sz w:val="28"/>
          <w:szCs w:val="28"/>
        </w:rPr>
        <w:t>50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230AC5"/>
    <w:rsid w:val="006C7747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6C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6C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2022-10-29T15:09:00Z</dcterms:created>
  <dcterms:modified xsi:type="dcterms:W3CDTF">2022-10-29T15:12:00Z</dcterms:modified>
</cp:coreProperties>
</file>