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5F" w:rsidRPr="00635C5F" w:rsidRDefault="00635C5F" w:rsidP="00635C5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35C5F">
        <w:rPr>
          <w:rFonts w:ascii="KFGQPCHAFSUthmanicScript-Regula" w:hAnsi="KFGQPCHAFSUthmanicScript-Regula"/>
          <w:color w:val="212529"/>
          <w:sz w:val="28"/>
          <w:szCs w:val="28"/>
          <w:rtl/>
        </w:rPr>
        <w:t>قُلۡ يَـٰٓأَهۡلَ ٱلۡكِتَٰبِ لَسۡتُمۡ عَلَىٰ شَيۡءٍ حَتَّىٰ تُقِيمُواْ ٱلتَّوۡرَىٰةَ وَٱلۡإِنجِيلَ وَمَآ أُنزِلَ إِلَيۡكُم مِّن رَّبِّكُمۡۗ وَلَيَزِيدَنَّ كَثِيرٗا مِّنۡهُم مَّآ أُنزِلَ إِلَيۡكَ مِن رَّبِّكَ طُغۡيَٰنٗا وَكُفۡرٗاۖ فَلَا تَأۡسَ عَلَى ٱلۡقَوۡمِ ٱلۡكَٰفِرِينَ</w:t>
      </w:r>
    </w:p>
    <w:p w:rsidR="00D665E1" w:rsidRPr="008D7688" w:rsidRDefault="000A5ACE" w:rsidP="00635C5F">
      <w:pPr>
        <w:jc w:val="center"/>
        <w:rPr>
          <w:rFonts w:ascii="Calibri" w:hAnsi="Calibri" w:cs="Calibri" w:hint="cs"/>
          <w:color w:val="FF0000"/>
          <w:rtl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D665E1" w:rsidRPr="008D7688">
        <w:rPr>
          <w:rFonts w:hint="cs"/>
          <w:color w:val="FF0000"/>
          <w:rtl/>
          <w:lang w:bidi="ar-EG"/>
        </w:rPr>
        <w:t>(</w:t>
      </w:r>
      <w:r w:rsidR="008D7688" w:rsidRPr="008D7688">
        <w:rPr>
          <w:rFonts w:ascii="Calibri" w:hAnsi="Calibri" w:cs="Calibri"/>
          <w:color w:val="FF0000"/>
          <w:rtl/>
          <w:lang w:bidi="ar-EG"/>
        </w:rPr>
        <w:t>المَائـِدَةِ</w:t>
      </w:r>
      <w:r w:rsidR="00D665E1"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8D7688">
        <w:rPr>
          <w:rFonts w:ascii="Calibri" w:hAnsi="Calibri" w:cs="Calibri" w:hint="cs"/>
          <w:color w:val="FF0000"/>
          <w:rtl/>
          <w:lang w:bidi="ar-EG"/>
        </w:rPr>
        <w:t>6</w:t>
      </w:r>
      <w:r w:rsidR="00635C5F">
        <w:rPr>
          <w:rFonts w:ascii="Calibri" w:hAnsi="Calibri" w:cs="Calibri" w:hint="cs"/>
          <w:color w:val="FF0000"/>
          <w:rtl/>
          <w:lang w:bidi="ar-EG"/>
        </w:rPr>
        <w:t>8</w:t>
      </w:r>
      <w:r w:rsidR="00D665E1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4052AC" w:rsidRDefault="00AE51B3" w:rsidP="00AE51B3">
      <w:pPr>
        <w:jc w:val="center"/>
        <w:rPr>
          <w:rFonts w:ascii="Calibri" w:hAnsi="Calibri" w:cs="Calibri"/>
          <w:rtl/>
          <w:lang w:bidi="ar-EG"/>
        </w:rPr>
      </w:pPr>
    </w:p>
    <w:p w:rsidR="00635C5F" w:rsidRDefault="00635C5F" w:rsidP="00635C5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rtl/>
        </w:rPr>
      </w:pPr>
      <w:bookmarkStart w:id="0" w:name="_GoBack"/>
      <w:r w:rsidRPr="00635C5F">
        <w:rPr>
          <w:rFonts w:ascii="TranslitLSBold" w:hAnsi="TranslitLSBold"/>
          <w:color w:val="212529"/>
          <w:sz w:val="28"/>
          <w:szCs w:val="28"/>
        </w:rPr>
        <w:t>Say, "O People of the Scripture, you are [standing] on nothing until you uphold [the law of] the Torah, the Gospel, and what has been revealed to you from your Lord [i.e., the Qur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635C5F">
        <w:rPr>
          <w:rFonts w:ascii="TranslitLSBold" w:hAnsi="TranslitLSBold"/>
          <w:color w:val="212529"/>
          <w:sz w:val="28"/>
          <w:szCs w:val="28"/>
        </w:rPr>
        <w:t>n]." And that which has been revealed to you from your Lord will surely increase many of them in transgression and disbelief. So do not grieve over the disbelieving people.</w:t>
      </w:r>
    </w:p>
    <w:p w:rsidR="00635C5F" w:rsidRPr="00635C5F" w:rsidRDefault="00635C5F" w:rsidP="00635C5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635C5F">
        <w:rPr>
          <w:rFonts w:ascii="TranslitLSBold" w:hAnsi="TranslitLSBold"/>
          <w:color w:val="FF0000"/>
          <w:sz w:val="28"/>
          <w:szCs w:val="28"/>
        </w:rPr>
        <w:t>Quran (5:68)</w:t>
      </w:r>
    </w:p>
    <w:bookmarkEnd w:id="0"/>
    <w:p w:rsidR="00AE51B3" w:rsidRPr="00AE51B3" w:rsidRDefault="00AE51B3" w:rsidP="008D768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  <w:rtl/>
          <w:lang w:bidi="ar-EG"/>
        </w:rPr>
      </w:pPr>
    </w:p>
    <w:p w:rsidR="00AE51B3" w:rsidRPr="00AE51B3" w:rsidRDefault="00AE51B3" w:rsidP="00AE51B3">
      <w:pPr>
        <w:jc w:val="center"/>
        <w:rPr>
          <w:rFonts w:hint="cs"/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80" w:rsidRDefault="002B5D80" w:rsidP="008D7688">
      <w:pPr>
        <w:spacing w:after="0" w:line="240" w:lineRule="auto"/>
      </w:pPr>
      <w:r>
        <w:separator/>
      </w:r>
    </w:p>
  </w:endnote>
  <w:endnote w:type="continuationSeparator" w:id="0">
    <w:p w:rsidR="002B5D80" w:rsidRDefault="002B5D80" w:rsidP="008D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80" w:rsidRDefault="002B5D80" w:rsidP="008D7688">
      <w:pPr>
        <w:spacing w:after="0" w:line="240" w:lineRule="auto"/>
      </w:pPr>
      <w:r>
        <w:separator/>
      </w:r>
    </w:p>
  </w:footnote>
  <w:footnote w:type="continuationSeparator" w:id="0">
    <w:p w:rsidR="002B5D80" w:rsidRDefault="002B5D80" w:rsidP="008D7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3"/>
    <w:rsid w:val="000A5ACE"/>
    <w:rsid w:val="001F49D3"/>
    <w:rsid w:val="002B5D80"/>
    <w:rsid w:val="004052AC"/>
    <w:rsid w:val="00635C5F"/>
    <w:rsid w:val="00684182"/>
    <w:rsid w:val="007E0AF8"/>
    <w:rsid w:val="00812829"/>
    <w:rsid w:val="008D7688"/>
    <w:rsid w:val="00AE51B3"/>
    <w:rsid w:val="00CA0C23"/>
    <w:rsid w:val="00D665E1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B4E9"/>
  <w15:chartTrackingRefBased/>
  <w15:docId w15:val="{FADF9196-3E06-444C-81F4-0516AC7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88"/>
  </w:style>
  <w:style w:type="paragraph" w:styleId="Footer">
    <w:name w:val="footer"/>
    <w:basedOn w:val="Normal"/>
    <w:link w:val="Foot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88"/>
  </w:style>
  <w:style w:type="character" w:customStyle="1" w:styleId="transnormal">
    <w:name w:val="transnormal"/>
    <w:basedOn w:val="DefaultParagraphFont"/>
    <w:rsid w:val="008D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2022-03-25T18:44:00Z</dcterms:created>
  <dcterms:modified xsi:type="dcterms:W3CDTF">2022-03-25T18:44:00Z</dcterms:modified>
</cp:coreProperties>
</file>