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DD" w:rsidRPr="004945DD" w:rsidRDefault="004945DD" w:rsidP="004945DD">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4945DD">
        <w:rPr>
          <w:rFonts w:ascii="KFGQPCHAFSUthmanicScript-Regula" w:eastAsia="Times New Roman" w:hAnsi="KFGQPCHAFSUthmanicScript-Regula" w:cs="Times New Roman"/>
          <w:color w:val="212529"/>
          <w:sz w:val="28"/>
          <w:szCs w:val="28"/>
          <w:rtl/>
        </w:rPr>
        <w:t>وَجَٰهِدُواْ فِي ٱللَّهِ حَقَّ جِهَادِهِۦۚ هُوَ ٱجۡتَبَىٰكُمۡ وَمَا جَعَلَ عَلَيۡكُمۡ فِي ٱلدِّينِ مِنۡ حَرَجٖۚ مِّلَّةَ أَبِيكُمۡ إِبۡرَٰهِيمَۚ هُوَ سَمَّىٰكُمُ ٱلۡمُسۡلِمِينَ مِن قَبۡلُ وَفِي هَٰذَا لِيَكُونَ ٱلرَّسُولُ شَهِيدًا عَلَيۡكُمۡ وَتَكُونُواْ شُهَدَآءَ عَلَى ٱلنَّاسِۚ فَأَقِيمُواْ ٱلصَّلَوٰةَ وَءَاتُواْ ٱلزَّكَوٰةَ وَٱعۡتَصِمُواْ بِٱللَّهِ هُوَ مَوۡلَىٰكُمۡۖ فَنِعۡمَ ٱلۡمَوۡلَىٰ وَنِعۡمَ ٱلنَّصِيرُ</w:t>
      </w:r>
    </w:p>
    <w:p w:rsidR="00E649E5" w:rsidRPr="004945DD" w:rsidRDefault="006A6E71" w:rsidP="004945DD">
      <w:pPr>
        <w:autoSpaceDE w:val="0"/>
        <w:autoSpaceDN w:val="0"/>
        <w:adjustRightInd w:val="0"/>
        <w:spacing w:after="200" w:line="276" w:lineRule="auto"/>
        <w:jc w:val="center"/>
        <w:rPr>
          <w:rFonts w:ascii="Calibri" w:hAnsi="Calibri" w:cs="Calibri"/>
          <w:color w:val="FF0000"/>
          <w:rtl/>
          <w:lang w:val="en" w:bidi="ar-EG"/>
        </w:rPr>
      </w:pPr>
      <w:bookmarkStart w:id="0" w:name="_GoBack"/>
      <w:r w:rsidRPr="004945DD">
        <w:rPr>
          <w:rFonts w:ascii="KFGQPCHAFSUthmanicScript-Regula" w:hAnsi="KFGQPCHAFSUthmanicScript-Regula" w:hint="cs"/>
          <w:color w:val="FF0000"/>
          <w:sz w:val="28"/>
          <w:szCs w:val="28"/>
          <w:rtl/>
          <w:lang w:bidi="ar-EG"/>
        </w:rPr>
        <w:t xml:space="preserve"> </w:t>
      </w:r>
      <w:r w:rsidR="00E649E5" w:rsidRPr="004945DD">
        <w:rPr>
          <w:rFonts w:ascii="KFGQPCHAFSUthmanicScript-Regula" w:hAnsi="KFGQPCHAFSUthmanicScript-Regula" w:hint="cs"/>
          <w:color w:val="FF0000"/>
          <w:sz w:val="28"/>
          <w:szCs w:val="28"/>
          <w:rtl/>
          <w:lang w:bidi="ar-EG"/>
        </w:rPr>
        <w:t>(</w:t>
      </w:r>
      <w:r w:rsidR="004945DD" w:rsidRPr="004945DD">
        <w:rPr>
          <w:rFonts w:ascii="Calibri" w:hAnsi="Calibri" w:cs="Calibri"/>
          <w:color w:val="FF0000"/>
          <w:rtl/>
          <w:lang w:bidi="ar-EG"/>
        </w:rPr>
        <w:t>الحَجِّ</w:t>
      </w:r>
      <w:r w:rsidR="001A707C" w:rsidRPr="004945DD">
        <w:rPr>
          <w:rFonts w:ascii="Calibri" w:hAnsi="Calibri" w:cs="Calibri" w:hint="cs"/>
          <w:color w:val="FF0000"/>
          <w:rtl/>
          <w:lang w:bidi="ar-EG"/>
        </w:rPr>
        <w:t xml:space="preserve"> </w:t>
      </w:r>
      <w:r w:rsidR="0080279B" w:rsidRPr="004945DD">
        <w:rPr>
          <w:rFonts w:ascii="Calibri" w:hAnsi="Calibri" w:cs="Calibri" w:hint="cs"/>
          <w:color w:val="FF0000"/>
          <w:rtl/>
          <w:lang w:bidi="ar-EG"/>
        </w:rPr>
        <w:t>:</w:t>
      </w:r>
      <w:r w:rsidR="004945DD" w:rsidRPr="004945DD">
        <w:rPr>
          <w:rFonts w:ascii="Calibri" w:hAnsi="Calibri" w:cs="Calibri" w:hint="cs"/>
          <w:color w:val="FF0000"/>
          <w:rtl/>
          <w:lang w:bidi="ar-EG"/>
        </w:rPr>
        <w:t>78</w:t>
      </w:r>
      <w:r w:rsidR="0020375E" w:rsidRPr="004945DD">
        <w:rPr>
          <w:rFonts w:ascii="Calibri" w:hAnsi="Calibri" w:cs="Calibri" w:hint="cs"/>
          <w:color w:val="FF0000"/>
          <w:rtl/>
          <w:lang w:bidi="ar-EG"/>
        </w:rPr>
        <w:t xml:space="preserve"> )</w:t>
      </w:r>
    </w:p>
    <w:bookmarkEnd w:id="0"/>
    <w:p w:rsidR="004945DD" w:rsidRPr="004945DD" w:rsidRDefault="004945DD" w:rsidP="004945DD">
      <w:pPr>
        <w:shd w:val="clear" w:color="auto" w:fill="FFFFFF"/>
        <w:spacing w:after="100" w:afterAutospacing="1" w:line="240" w:lineRule="auto"/>
        <w:jc w:val="center"/>
        <w:rPr>
          <w:rFonts w:ascii="Gentium" w:eastAsia="Times New Roman" w:hAnsi="Gentium" w:cs="Times New Roman"/>
          <w:color w:val="212529"/>
          <w:sz w:val="28"/>
          <w:szCs w:val="28"/>
        </w:rPr>
      </w:pPr>
      <w:r w:rsidRPr="004945DD">
        <w:rPr>
          <w:rFonts w:ascii="Gentium" w:eastAsia="Times New Roman" w:hAnsi="Gentium" w:cs="Times New Roman"/>
          <w:color w:val="212529"/>
          <w:sz w:val="28"/>
          <w:szCs w:val="28"/>
        </w:rPr>
        <w:t xml:space="preserve">Y </w:t>
      </w:r>
      <w:proofErr w:type="spellStart"/>
      <w:r w:rsidRPr="004945DD">
        <w:rPr>
          <w:rFonts w:ascii="Gentium" w:eastAsia="Times New Roman" w:hAnsi="Gentium" w:cs="Times New Roman"/>
          <w:color w:val="212529"/>
          <w:sz w:val="28"/>
          <w:szCs w:val="28"/>
        </w:rPr>
        <w:t>luchen</w:t>
      </w:r>
      <w:proofErr w:type="spellEnd"/>
      <w:r w:rsidRPr="004945DD">
        <w:rPr>
          <w:rFonts w:ascii="Gentium" w:eastAsia="Times New Roman" w:hAnsi="Gentium" w:cs="Times New Roman"/>
          <w:color w:val="212529"/>
          <w:sz w:val="28"/>
          <w:szCs w:val="28"/>
        </w:rPr>
        <w:t xml:space="preserve"> con </w:t>
      </w:r>
      <w:proofErr w:type="spellStart"/>
      <w:r w:rsidRPr="004945DD">
        <w:rPr>
          <w:rFonts w:ascii="Gentium" w:eastAsia="Times New Roman" w:hAnsi="Gentium" w:cs="Times New Roman"/>
          <w:color w:val="212529"/>
          <w:sz w:val="28"/>
          <w:szCs w:val="28"/>
        </w:rPr>
        <w:t>todas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sus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fuerzas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por</w:t>
      </w:r>
      <w:proofErr w:type="spellEnd"/>
      <w:r w:rsidRPr="004945DD">
        <w:rPr>
          <w:rFonts w:ascii="Gentium" w:eastAsia="Times New Roman" w:hAnsi="Gentium" w:cs="Times New Roman"/>
          <w:color w:val="212529"/>
          <w:sz w:val="28"/>
          <w:szCs w:val="28"/>
        </w:rPr>
        <w:t xml:space="preserve"> la causa de Al-</w:t>
      </w:r>
      <w:proofErr w:type="spellStart"/>
      <w:proofErr w:type="gramStart"/>
      <w:r w:rsidRPr="004945DD">
        <w:rPr>
          <w:rFonts w:ascii="Gentium" w:eastAsia="Times New Roman" w:hAnsi="Gentium" w:cs="Times New Roman"/>
          <w:color w:val="212529"/>
          <w:sz w:val="28"/>
          <w:szCs w:val="28"/>
        </w:rPr>
        <w:t>lah</w:t>
      </w:r>
      <w:proofErr w:type="spellEnd"/>
      <w:r w:rsidRPr="004945DD">
        <w:rPr>
          <w:rFonts w:ascii="Gentium" w:eastAsia="Times New Roman" w:hAnsi="Gentium" w:cs="Times New Roman"/>
          <w:color w:val="212529"/>
          <w:sz w:val="28"/>
          <w:szCs w:val="28"/>
        </w:rPr>
        <w:t>[</w:t>
      </w:r>
      <w:proofErr w:type="gramEnd"/>
      <w:r w:rsidRPr="004945DD">
        <w:rPr>
          <w:rFonts w:ascii="Gentium" w:eastAsia="Times New Roman" w:hAnsi="Gentium" w:cs="Times New Roman"/>
          <w:color w:val="212529"/>
          <w:sz w:val="28"/>
          <w:szCs w:val="28"/>
        </w:rPr>
        <w:t xml:space="preserve">1]. </w:t>
      </w:r>
      <w:proofErr w:type="spellStart"/>
      <w:r w:rsidRPr="004945DD">
        <w:rPr>
          <w:rFonts w:ascii="Gentium" w:eastAsia="Times New Roman" w:hAnsi="Gentium" w:cs="Times New Roman"/>
          <w:color w:val="212529"/>
          <w:sz w:val="28"/>
          <w:szCs w:val="28"/>
        </w:rPr>
        <w:t>Él</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los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escogió</w:t>
      </w:r>
      <w:proofErr w:type="spellEnd"/>
      <w:r w:rsidRPr="004945DD">
        <w:rPr>
          <w:rFonts w:ascii="Gentium" w:eastAsia="Times New Roman" w:hAnsi="Gentium" w:cs="Times New Roman"/>
          <w:color w:val="212529"/>
          <w:sz w:val="28"/>
          <w:szCs w:val="28"/>
        </w:rPr>
        <w:t xml:space="preserve"> (para que </w:t>
      </w:r>
      <w:proofErr w:type="spellStart"/>
      <w:r w:rsidRPr="004945DD">
        <w:rPr>
          <w:rFonts w:ascii="Gentium" w:eastAsia="Times New Roman" w:hAnsi="Gentium" w:cs="Times New Roman"/>
          <w:color w:val="212529"/>
          <w:sz w:val="28"/>
          <w:szCs w:val="28"/>
        </w:rPr>
        <w:t>siguieran</w:t>
      </w:r>
      <w:proofErr w:type="spellEnd"/>
      <w:r w:rsidRPr="004945DD">
        <w:rPr>
          <w:rFonts w:ascii="Gentium" w:eastAsia="Times New Roman" w:hAnsi="Gentium" w:cs="Times New Roman"/>
          <w:color w:val="212529"/>
          <w:sz w:val="28"/>
          <w:szCs w:val="28"/>
        </w:rPr>
        <w:t xml:space="preserve"> Su </w:t>
      </w:r>
      <w:proofErr w:type="spellStart"/>
      <w:r w:rsidRPr="004945DD">
        <w:rPr>
          <w:rFonts w:ascii="Gentium" w:eastAsia="Times New Roman" w:hAnsi="Gentium" w:cs="Times New Roman"/>
          <w:color w:val="212529"/>
          <w:sz w:val="28"/>
          <w:szCs w:val="28"/>
        </w:rPr>
        <w:t>religión</w:t>
      </w:r>
      <w:proofErr w:type="spellEnd"/>
      <w:r w:rsidRPr="004945DD">
        <w:rPr>
          <w:rFonts w:ascii="Gentium" w:eastAsia="Times New Roman" w:hAnsi="Gentium" w:cs="Times New Roman"/>
          <w:color w:val="212529"/>
          <w:sz w:val="28"/>
          <w:szCs w:val="28"/>
        </w:rPr>
        <w:t xml:space="preserve">) y no les ha </w:t>
      </w:r>
      <w:proofErr w:type="spellStart"/>
      <w:r w:rsidRPr="004945DD">
        <w:rPr>
          <w:rFonts w:ascii="Gentium" w:eastAsia="Times New Roman" w:hAnsi="Gentium" w:cs="Times New Roman"/>
          <w:color w:val="212529"/>
          <w:sz w:val="28"/>
          <w:szCs w:val="28"/>
        </w:rPr>
        <w:t>impuesto</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en</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ella</w:t>
      </w:r>
      <w:proofErr w:type="spellEnd"/>
      <w:r w:rsidRPr="004945DD">
        <w:rPr>
          <w:rFonts w:ascii="Gentium" w:eastAsia="Times New Roman" w:hAnsi="Gentium" w:cs="Times New Roman"/>
          <w:color w:val="212529"/>
          <w:sz w:val="28"/>
          <w:szCs w:val="28"/>
        </w:rPr>
        <w:t xml:space="preserve"> nada que no </w:t>
      </w:r>
      <w:proofErr w:type="spellStart"/>
      <w:r w:rsidRPr="004945DD">
        <w:rPr>
          <w:rFonts w:ascii="Gentium" w:eastAsia="Times New Roman" w:hAnsi="Gentium" w:cs="Times New Roman"/>
          <w:color w:val="212529"/>
          <w:sz w:val="28"/>
          <w:szCs w:val="28"/>
        </w:rPr>
        <w:t>pudieran</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cumplir</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Esta</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es</w:t>
      </w:r>
      <w:proofErr w:type="spellEnd"/>
      <w:r w:rsidRPr="004945DD">
        <w:rPr>
          <w:rFonts w:ascii="Gentium" w:eastAsia="Times New Roman" w:hAnsi="Gentium" w:cs="Times New Roman"/>
          <w:color w:val="212529"/>
          <w:sz w:val="28"/>
          <w:szCs w:val="28"/>
        </w:rPr>
        <w:t xml:space="preserve"> la </w:t>
      </w:r>
      <w:proofErr w:type="spellStart"/>
      <w:r w:rsidRPr="004945DD">
        <w:rPr>
          <w:rFonts w:ascii="Gentium" w:eastAsia="Times New Roman" w:hAnsi="Gentium" w:cs="Times New Roman"/>
          <w:color w:val="212529"/>
          <w:sz w:val="28"/>
          <w:szCs w:val="28"/>
        </w:rPr>
        <w:t>religión</w:t>
      </w:r>
      <w:proofErr w:type="spellEnd"/>
      <w:r w:rsidRPr="004945DD">
        <w:rPr>
          <w:rFonts w:ascii="Gentium" w:eastAsia="Times New Roman" w:hAnsi="Gentium" w:cs="Times New Roman"/>
          <w:color w:val="212529"/>
          <w:sz w:val="28"/>
          <w:szCs w:val="28"/>
        </w:rPr>
        <w:t xml:space="preserve"> de </w:t>
      </w:r>
      <w:proofErr w:type="spellStart"/>
      <w:r w:rsidRPr="004945DD">
        <w:rPr>
          <w:rFonts w:ascii="Gentium" w:eastAsia="Times New Roman" w:hAnsi="Gentium" w:cs="Times New Roman"/>
          <w:color w:val="212529"/>
          <w:sz w:val="28"/>
          <w:szCs w:val="28"/>
        </w:rPr>
        <w:t>su</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antepasado</w:t>
      </w:r>
      <w:proofErr w:type="spellEnd"/>
      <w:r w:rsidRPr="004945DD">
        <w:rPr>
          <w:rFonts w:ascii="Gentium" w:eastAsia="Times New Roman" w:hAnsi="Gentium" w:cs="Times New Roman"/>
          <w:color w:val="212529"/>
          <w:sz w:val="28"/>
          <w:szCs w:val="28"/>
        </w:rPr>
        <w:t xml:space="preserve"> Abraham. </w:t>
      </w:r>
      <w:proofErr w:type="spellStart"/>
      <w:r w:rsidRPr="004945DD">
        <w:rPr>
          <w:rFonts w:ascii="Gentium" w:eastAsia="Times New Roman" w:hAnsi="Gentium" w:cs="Times New Roman"/>
          <w:color w:val="212529"/>
          <w:sz w:val="28"/>
          <w:szCs w:val="28"/>
        </w:rPr>
        <w:t>Él</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ya</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los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llamó</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musulmanes</w:t>
      </w:r>
      <w:proofErr w:type="spellEnd"/>
      <w:r w:rsidRPr="004945DD">
        <w:rPr>
          <w:rFonts w:ascii="Gentium" w:eastAsia="Times New Roman" w:hAnsi="Gentium" w:cs="Times New Roman"/>
          <w:color w:val="212529"/>
          <w:sz w:val="28"/>
          <w:szCs w:val="28"/>
        </w:rPr>
        <w:t xml:space="preserve"> con </w:t>
      </w:r>
      <w:proofErr w:type="spellStart"/>
      <w:r w:rsidRPr="004945DD">
        <w:rPr>
          <w:rFonts w:ascii="Gentium" w:eastAsia="Times New Roman" w:hAnsi="Gentium" w:cs="Times New Roman"/>
          <w:color w:val="212529"/>
          <w:sz w:val="28"/>
          <w:szCs w:val="28"/>
        </w:rPr>
        <w:t>anterioridad</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en</w:t>
      </w:r>
      <w:proofErr w:type="spellEnd"/>
      <w:r w:rsidRPr="004945DD">
        <w:rPr>
          <w:rFonts w:ascii="Gentium" w:eastAsia="Times New Roman" w:hAnsi="Gentium" w:cs="Times New Roman"/>
          <w:color w:val="212529"/>
          <w:sz w:val="28"/>
          <w:szCs w:val="28"/>
        </w:rPr>
        <w:t xml:space="preserve"> las </w:t>
      </w:r>
      <w:proofErr w:type="spellStart"/>
      <w:r w:rsidRPr="004945DD">
        <w:rPr>
          <w:rFonts w:ascii="Gentium" w:eastAsia="Times New Roman" w:hAnsi="Gentium" w:cs="Times New Roman"/>
          <w:color w:val="212529"/>
          <w:sz w:val="28"/>
          <w:szCs w:val="28"/>
        </w:rPr>
        <w:t>revelaciones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precedentes</w:t>
      </w:r>
      <w:proofErr w:type="spellEnd"/>
      <w:r w:rsidRPr="004945DD">
        <w:rPr>
          <w:rFonts w:ascii="Gentium" w:eastAsia="Times New Roman" w:hAnsi="Gentium" w:cs="Times New Roman"/>
          <w:color w:val="212529"/>
          <w:sz w:val="28"/>
          <w:szCs w:val="28"/>
        </w:rPr>
        <w:t xml:space="preserve">) y </w:t>
      </w:r>
      <w:proofErr w:type="spellStart"/>
      <w:r w:rsidRPr="004945DD">
        <w:rPr>
          <w:rFonts w:ascii="Gentium" w:eastAsia="Times New Roman" w:hAnsi="Gentium" w:cs="Times New Roman"/>
          <w:color w:val="212529"/>
          <w:sz w:val="28"/>
          <w:szCs w:val="28"/>
        </w:rPr>
        <w:t>así</w:t>
      </w:r>
      <w:proofErr w:type="spellEnd"/>
      <w:r w:rsidRPr="004945DD">
        <w:rPr>
          <w:rFonts w:ascii="Gentium" w:eastAsia="Times New Roman" w:hAnsi="Gentium" w:cs="Times New Roman"/>
          <w:color w:val="212529"/>
          <w:sz w:val="28"/>
          <w:szCs w:val="28"/>
        </w:rPr>
        <w:t xml:space="preserve"> son </w:t>
      </w:r>
      <w:proofErr w:type="spellStart"/>
      <w:r w:rsidRPr="004945DD">
        <w:rPr>
          <w:rFonts w:ascii="Gentium" w:eastAsia="Times New Roman" w:hAnsi="Gentium" w:cs="Times New Roman"/>
          <w:color w:val="212529"/>
          <w:sz w:val="28"/>
          <w:szCs w:val="28"/>
        </w:rPr>
        <w:t>llamados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en</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esta</w:t>
      </w:r>
      <w:proofErr w:type="spellEnd"/>
      <w:r w:rsidRPr="004945DD">
        <w:rPr>
          <w:rFonts w:ascii="Gentium" w:eastAsia="Times New Roman" w:hAnsi="Gentium" w:cs="Times New Roman"/>
          <w:color w:val="212529"/>
          <w:sz w:val="28"/>
          <w:szCs w:val="28"/>
        </w:rPr>
        <w:t xml:space="preserve"> (el </w:t>
      </w:r>
      <w:proofErr w:type="spellStart"/>
      <w:r w:rsidRPr="004945DD">
        <w:rPr>
          <w:rFonts w:ascii="Gentium" w:eastAsia="Times New Roman" w:hAnsi="Gentium" w:cs="Times New Roman"/>
          <w:color w:val="212529"/>
          <w:sz w:val="28"/>
          <w:szCs w:val="28"/>
        </w:rPr>
        <w:t>Corán</w:t>
      </w:r>
      <w:proofErr w:type="spellEnd"/>
      <w:r w:rsidRPr="004945DD">
        <w:rPr>
          <w:rFonts w:ascii="Gentium" w:eastAsia="Times New Roman" w:hAnsi="Gentium" w:cs="Times New Roman"/>
          <w:color w:val="212529"/>
          <w:sz w:val="28"/>
          <w:szCs w:val="28"/>
        </w:rPr>
        <w:t xml:space="preserve">); y </w:t>
      </w:r>
      <w:proofErr w:type="spellStart"/>
      <w:r w:rsidRPr="004945DD">
        <w:rPr>
          <w:rFonts w:ascii="Gentium" w:eastAsia="Times New Roman" w:hAnsi="Gentium" w:cs="Times New Roman"/>
          <w:color w:val="212529"/>
          <w:sz w:val="28"/>
          <w:szCs w:val="28"/>
        </w:rPr>
        <w:t>los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escogió</w:t>
      </w:r>
      <w:proofErr w:type="spellEnd"/>
      <w:r w:rsidRPr="004945DD">
        <w:rPr>
          <w:rFonts w:ascii="Gentium" w:eastAsia="Times New Roman" w:hAnsi="Gentium" w:cs="Times New Roman"/>
          <w:color w:val="212529"/>
          <w:sz w:val="28"/>
          <w:szCs w:val="28"/>
        </w:rPr>
        <w:t xml:space="preserve"> para que el </w:t>
      </w:r>
      <w:proofErr w:type="spellStart"/>
      <w:r w:rsidRPr="004945DD">
        <w:rPr>
          <w:rFonts w:ascii="Gentium" w:eastAsia="Times New Roman" w:hAnsi="Gentium" w:cs="Times New Roman"/>
          <w:color w:val="212529"/>
          <w:sz w:val="28"/>
          <w:szCs w:val="28"/>
        </w:rPr>
        <w:t>Profeta</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fuese</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testigo</w:t>
      </w:r>
      <w:proofErr w:type="spellEnd"/>
      <w:r w:rsidRPr="004945DD">
        <w:rPr>
          <w:rFonts w:ascii="Gentium" w:eastAsia="Times New Roman" w:hAnsi="Gentium" w:cs="Times New Roman"/>
          <w:color w:val="212529"/>
          <w:sz w:val="28"/>
          <w:szCs w:val="28"/>
        </w:rPr>
        <w:t xml:space="preserve"> de </w:t>
      </w:r>
      <w:proofErr w:type="spellStart"/>
      <w:r w:rsidRPr="004945DD">
        <w:rPr>
          <w:rFonts w:ascii="Gentium" w:eastAsia="Times New Roman" w:hAnsi="Gentium" w:cs="Times New Roman"/>
          <w:color w:val="212529"/>
          <w:sz w:val="28"/>
          <w:szCs w:val="28"/>
        </w:rPr>
        <w:t>ustedes</w:t>
      </w:r>
      <w:proofErr w:type="spellEnd"/>
      <w:r w:rsidRPr="004945DD">
        <w:rPr>
          <w:rFonts w:ascii="Gentium" w:eastAsia="Times New Roman" w:hAnsi="Gentium" w:cs="Times New Roman"/>
          <w:color w:val="212529"/>
          <w:sz w:val="28"/>
          <w:szCs w:val="28"/>
        </w:rPr>
        <w:t xml:space="preserve"> y para que </w:t>
      </w:r>
      <w:proofErr w:type="spellStart"/>
      <w:r w:rsidRPr="004945DD">
        <w:rPr>
          <w:rFonts w:ascii="Gentium" w:eastAsia="Times New Roman" w:hAnsi="Gentium" w:cs="Times New Roman"/>
          <w:color w:val="212529"/>
          <w:sz w:val="28"/>
          <w:szCs w:val="28"/>
        </w:rPr>
        <w:t>ustedes</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fueran</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testigos</w:t>
      </w:r>
      <w:proofErr w:type="spellEnd"/>
      <w:r w:rsidRPr="004945DD">
        <w:rPr>
          <w:rFonts w:ascii="Gentium" w:eastAsia="Times New Roman" w:hAnsi="Gentium" w:cs="Times New Roman"/>
          <w:color w:val="212529"/>
          <w:sz w:val="28"/>
          <w:szCs w:val="28"/>
        </w:rPr>
        <w:t xml:space="preserve"> ante </w:t>
      </w:r>
      <w:proofErr w:type="spellStart"/>
      <w:r w:rsidRPr="004945DD">
        <w:rPr>
          <w:rFonts w:ascii="Gentium" w:eastAsia="Times New Roman" w:hAnsi="Gentium" w:cs="Times New Roman"/>
          <w:color w:val="212529"/>
          <w:sz w:val="28"/>
          <w:szCs w:val="28"/>
        </w:rPr>
        <w:t>los</w:t>
      </w:r>
      <w:proofErr w:type="spellEnd"/>
      <w:r w:rsidRPr="004945DD">
        <w:rPr>
          <w:rFonts w:ascii="Gentium" w:eastAsia="Times New Roman" w:hAnsi="Gentium" w:cs="Times New Roman"/>
          <w:color w:val="212529"/>
          <w:sz w:val="28"/>
          <w:szCs w:val="28"/>
        </w:rPr>
        <w:t xml:space="preserve"> hombres (el </w:t>
      </w:r>
      <w:proofErr w:type="spellStart"/>
      <w:r w:rsidRPr="004945DD">
        <w:rPr>
          <w:rFonts w:ascii="Gentium" w:eastAsia="Times New Roman" w:hAnsi="Gentium" w:cs="Times New Roman"/>
          <w:color w:val="212529"/>
          <w:sz w:val="28"/>
          <w:szCs w:val="28"/>
        </w:rPr>
        <w:t>Día</w:t>
      </w:r>
      <w:proofErr w:type="spellEnd"/>
      <w:r w:rsidRPr="004945DD">
        <w:rPr>
          <w:rFonts w:ascii="Gentium" w:eastAsia="Times New Roman" w:hAnsi="Gentium" w:cs="Times New Roman"/>
          <w:color w:val="212529"/>
          <w:sz w:val="28"/>
          <w:szCs w:val="28"/>
        </w:rPr>
        <w:t xml:space="preserve"> de la </w:t>
      </w:r>
      <w:proofErr w:type="spellStart"/>
      <w:r w:rsidRPr="004945DD">
        <w:rPr>
          <w:rFonts w:ascii="Gentium" w:eastAsia="Times New Roman" w:hAnsi="Gentium" w:cs="Times New Roman"/>
          <w:color w:val="212529"/>
          <w:sz w:val="28"/>
          <w:szCs w:val="28"/>
        </w:rPr>
        <w:t>Resurrección</w:t>
      </w:r>
      <w:proofErr w:type="spellEnd"/>
      <w:r w:rsidRPr="004945DD">
        <w:rPr>
          <w:rFonts w:ascii="Gentium" w:eastAsia="Times New Roman" w:hAnsi="Gentium" w:cs="Times New Roman"/>
          <w:color w:val="212529"/>
          <w:sz w:val="28"/>
          <w:szCs w:val="28"/>
        </w:rPr>
        <w:t xml:space="preserve"> de que </w:t>
      </w:r>
      <w:proofErr w:type="spellStart"/>
      <w:r w:rsidRPr="004945DD">
        <w:rPr>
          <w:rFonts w:ascii="Gentium" w:eastAsia="Times New Roman" w:hAnsi="Gentium" w:cs="Times New Roman"/>
          <w:color w:val="212529"/>
          <w:sz w:val="28"/>
          <w:szCs w:val="28"/>
        </w:rPr>
        <w:t>recibieron</w:t>
      </w:r>
      <w:proofErr w:type="spellEnd"/>
      <w:r w:rsidRPr="004945DD">
        <w:rPr>
          <w:rFonts w:ascii="Gentium" w:eastAsia="Times New Roman" w:hAnsi="Gentium" w:cs="Times New Roman"/>
          <w:color w:val="212529"/>
          <w:sz w:val="28"/>
          <w:szCs w:val="28"/>
        </w:rPr>
        <w:t xml:space="preserve"> el </w:t>
      </w:r>
      <w:proofErr w:type="spellStart"/>
      <w:r w:rsidRPr="004945DD">
        <w:rPr>
          <w:rFonts w:ascii="Gentium" w:eastAsia="Times New Roman" w:hAnsi="Gentium" w:cs="Times New Roman"/>
          <w:color w:val="212529"/>
          <w:sz w:val="28"/>
          <w:szCs w:val="28"/>
        </w:rPr>
        <w:t>mensaje</w:t>
      </w:r>
      <w:proofErr w:type="spellEnd"/>
      <w:r w:rsidRPr="004945DD">
        <w:rPr>
          <w:rFonts w:ascii="Gentium" w:eastAsia="Times New Roman" w:hAnsi="Gentium" w:cs="Times New Roman"/>
          <w:color w:val="212529"/>
          <w:sz w:val="28"/>
          <w:szCs w:val="28"/>
        </w:rPr>
        <w:t xml:space="preserve"> de Al-</w:t>
      </w:r>
      <w:proofErr w:type="spellStart"/>
      <w:r w:rsidRPr="004945DD">
        <w:rPr>
          <w:rFonts w:ascii="Gentium" w:eastAsia="Times New Roman" w:hAnsi="Gentium" w:cs="Times New Roman"/>
          <w:color w:val="212529"/>
          <w:sz w:val="28"/>
          <w:szCs w:val="28"/>
        </w:rPr>
        <w:t>lah</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Cumplan</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pues</w:t>
      </w:r>
      <w:proofErr w:type="spellEnd"/>
      <w:r w:rsidRPr="004945DD">
        <w:rPr>
          <w:rFonts w:ascii="Gentium" w:eastAsia="Times New Roman" w:hAnsi="Gentium" w:cs="Times New Roman"/>
          <w:color w:val="212529"/>
          <w:sz w:val="28"/>
          <w:szCs w:val="28"/>
        </w:rPr>
        <w:t xml:space="preserve">, con el </w:t>
      </w:r>
      <w:proofErr w:type="spellStart"/>
      <w:r w:rsidRPr="004945DD">
        <w:rPr>
          <w:rFonts w:ascii="Gentium" w:eastAsia="Times New Roman" w:hAnsi="Gentium" w:cs="Times New Roman"/>
          <w:color w:val="212529"/>
          <w:sz w:val="28"/>
          <w:szCs w:val="28"/>
        </w:rPr>
        <w:t>salat</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entreguen</w:t>
      </w:r>
      <w:proofErr w:type="spellEnd"/>
      <w:r w:rsidRPr="004945DD">
        <w:rPr>
          <w:rFonts w:ascii="Gentium" w:eastAsia="Times New Roman" w:hAnsi="Gentium" w:cs="Times New Roman"/>
          <w:color w:val="212529"/>
          <w:sz w:val="28"/>
          <w:szCs w:val="28"/>
        </w:rPr>
        <w:t xml:space="preserve"> el </w:t>
      </w:r>
      <w:proofErr w:type="spellStart"/>
      <w:r w:rsidRPr="004945DD">
        <w:rPr>
          <w:rFonts w:ascii="Gentium" w:eastAsia="Times New Roman" w:hAnsi="Gentium" w:cs="Times New Roman"/>
          <w:color w:val="212529"/>
          <w:sz w:val="28"/>
          <w:szCs w:val="28"/>
        </w:rPr>
        <w:t>azaque</w:t>
      </w:r>
      <w:proofErr w:type="spellEnd"/>
      <w:r w:rsidRPr="004945DD">
        <w:rPr>
          <w:rFonts w:ascii="Gentium" w:eastAsia="Times New Roman" w:hAnsi="Gentium" w:cs="Times New Roman"/>
          <w:color w:val="212529"/>
          <w:sz w:val="28"/>
          <w:szCs w:val="28"/>
        </w:rPr>
        <w:t xml:space="preserve"> y </w:t>
      </w:r>
      <w:proofErr w:type="spellStart"/>
      <w:r w:rsidRPr="004945DD">
        <w:rPr>
          <w:rFonts w:ascii="Gentium" w:eastAsia="Times New Roman" w:hAnsi="Gentium" w:cs="Times New Roman"/>
          <w:color w:val="212529"/>
          <w:sz w:val="28"/>
          <w:szCs w:val="28"/>
        </w:rPr>
        <w:t>aférrense</w:t>
      </w:r>
      <w:proofErr w:type="spellEnd"/>
      <w:r w:rsidRPr="004945DD">
        <w:rPr>
          <w:rFonts w:ascii="Gentium" w:eastAsia="Times New Roman" w:hAnsi="Gentium" w:cs="Times New Roman"/>
          <w:color w:val="212529"/>
          <w:sz w:val="28"/>
          <w:szCs w:val="28"/>
        </w:rPr>
        <w:t xml:space="preserve"> </w:t>
      </w:r>
      <w:proofErr w:type="gramStart"/>
      <w:r w:rsidRPr="004945DD">
        <w:rPr>
          <w:rFonts w:ascii="Gentium" w:eastAsia="Times New Roman" w:hAnsi="Gentium" w:cs="Times New Roman"/>
          <w:color w:val="212529"/>
          <w:sz w:val="28"/>
          <w:szCs w:val="28"/>
        </w:rPr>
        <w:t>a</w:t>
      </w:r>
      <w:proofErr w:type="gramEnd"/>
      <w:r w:rsidRPr="004945DD">
        <w:rPr>
          <w:rFonts w:ascii="Gentium" w:eastAsia="Times New Roman" w:hAnsi="Gentium" w:cs="Times New Roman"/>
          <w:color w:val="212529"/>
          <w:sz w:val="28"/>
          <w:szCs w:val="28"/>
        </w:rPr>
        <w:t xml:space="preserve"> Al-</w:t>
      </w:r>
      <w:proofErr w:type="spellStart"/>
      <w:r w:rsidRPr="004945DD">
        <w:rPr>
          <w:rFonts w:ascii="Gentium" w:eastAsia="Times New Roman" w:hAnsi="Gentium" w:cs="Times New Roman"/>
          <w:color w:val="212529"/>
          <w:sz w:val="28"/>
          <w:szCs w:val="28"/>
        </w:rPr>
        <w:t>lah</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su</w:t>
      </w:r>
      <w:proofErr w:type="spellEnd"/>
      <w:r w:rsidRPr="004945DD">
        <w:rPr>
          <w:rFonts w:ascii="Gentium" w:eastAsia="Times New Roman" w:hAnsi="Gentium" w:cs="Times New Roman"/>
          <w:color w:val="212529"/>
          <w:sz w:val="28"/>
          <w:szCs w:val="28"/>
        </w:rPr>
        <w:t xml:space="preserve"> Protector. ¡</w:t>
      </w:r>
      <w:proofErr w:type="spellStart"/>
      <w:r w:rsidRPr="004945DD">
        <w:rPr>
          <w:rFonts w:ascii="Gentium" w:eastAsia="Times New Roman" w:hAnsi="Gentium" w:cs="Times New Roman"/>
          <w:color w:val="212529"/>
          <w:sz w:val="28"/>
          <w:szCs w:val="28"/>
        </w:rPr>
        <w:t>Qué</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excelente</w:t>
      </w:r>
      <w:proofErr w:type="spellEnd"/>
      <w:r w:rsidRPr="004945DD">
        <w:rPr>
          <w:rFonts w:ascii="Gentium" w:eastAsia="Times New Roman" w:hAnsi="Gentium" w:cs="Times New Roman"/>
          <w:color w:val="212529"/>
          <w:sz w:val="28"/>
          <w:szCs w:val="28"/>
        </w:rPr>
        <w:t xml:space="preserve"> protector y </w:t>
      </w:r>
      <w:proofErr w:type="spellStart"/>
      <w:r w:rsidRPr="004945DD">
        <w:rPr>
          <w:rFonts w:ascii="Gentium" w:eastAsia="Times New Roman" w:hAnsi="Gentium" w:cs="Times New Roman"/>
          <w:color w:val="212529"/>
          <w:sz w:val="28"/>
          <w:szCs w:val="28"/>
        </w:rPr>
        <w:t>qué</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excelente</w:t>
      </w:r>
      <w:proofErr w:type="spellEnd"/>
      <w:r w:rsidRPr="004945DD">
        <w:rPr>
          <w:rFonts w:ascii="Gentium" w:eastAsia="Times New Roman" w:hAnsi="Gentium" w:cs="Times New Roman"/>
          <w:color w:val="212529"/>
          <w:sz w:val="28"/>
          <w:szCs w:val="28"/>
        </w:rPr>
        <w:t xml:space="preserve"> </w:t>
      </w:r>
      <w:proofErr w:type="spellStart"/>
      <w:r w:rsidRPr="004945DD">
        <w:rPr>
          <w:rFonts w:ascii="Gentium" w:eastAsia="Times New Roman" w:hAnsi="Gentium" w:cs="Times New Roman"/>
          <w:color w:val="212529"/>
          <w:sz w:val="28"/>
          <w:szCs w:val="28"/>
        </w:rPr>
        <w:t>auxiliador</w:t>
      </w:r>
      <w:proofErr w:type="spellEnd"/>
      <w:r w:rsidRPr="004945DD">
        <w:rPr>
          <w:rFonts w:ascii="Gentium" w:eastAsia="Times New Roman" w:hAnsi="Gentium" w:cs="Times New Roman"/>
          <w:color w:val="212529"/>
          <w:sz w:val="28"/>
          <w:szCs w:val="28"/>
        </w:rPr>
        <w:t>!</w:t>
      </w:r>
    </w:p>
    <w:p w:rsidR="00414337" w:rsidRPr="00E649E5" w:rsidRDefault="00EF0C4B" w:rsidP="004945DD">
      <w:pPr>
        <w:pStyle w:val="trans-text"/>
        <w:shd w:val="clear" w:color="auto" w:fill="FFFFFF"/>
        <w:spacing w:before="0" w:beforeAutospacing="0"/>
        <w:jc w:val="center"/>
        <w:rPr>
          <w:rFonts w:ascii="Gentium" w:hAnsi="Gentium"/>
          <w:color w:val="FF0000"/>
          <w:sz w:val="28"/>
          <w:szCs w:val="28"/>
        </w:rPr>
      </w:pPr>
      <w:r>
        <w:rPr>
          <w:rStyle w:val="style-scope"/>
          <w:rFonts w:ascii="Arial" w:hAnsi="Arial" w:cs="Arial"/>
          <w:color w:val="FF0000"/>
          <w:sz w:val="21"/>
          <w:szCs w:val="21"/>
          <w:bdr w:val="none" w:sz="0" w:space="0" w:color="auto" w:frame="1"/>
          <w:shd w:val="clear" w:color="auto" w:fill="F9F9F9"/>
        </w:rPr>
        <w:t>Quran</w:t>
      </w:r>
      <w:r w:rsidR="00E649E5" w:rsidRPr="00E649E5">
        <w:rPr>
          <w:rStyle w:val="style-scope"/>
          <w:rFonts w:ascii="Arial" w:hAnsi="Arial" w:cs="Arial"/>
          <w:color w:val="FF0000"/>
          <w:sz w:val="21"/>
          <w:szCs w:val="21"/>
          <w:bdr w:val="none" w:sz="0" w:space="0" w:color="auto" w:frame="1"/>
          <w:shd w:val="clear" w:color="auto" w:fill="F9F9F9"/>
        </w:rPr>
        <w:t xml:space="preserve"> </w:t>
      </w:r>
      <w:r w:rsidR="00414337" w:rsidRPr="00E649E5">
        <w:rPr>
          <w:rStyle w:val="style-scope"/>
          <w:rFonts w:ascii="Arial" w:hAnsi="Arial" w:cs="Arial"/>
          <w:color w:val="FF0000"/>
          <w:sz w:val="21"/>
          <w:szCs w:val="21"/>
          <w:bdr w:val="none" w:sz="0" w:space="0" w:color="auto" w:frame="1"/>
          <w:shd w:val="clear" w:color="auto" w:fill="F9F9F9"/>
        </w:rPr>
        <w:t>(</w:t>
      </w:r>
      <w:r w:rsidR="004945DD">
        <w:rPr>
          <w:rStyle w:val="style-scope"/>
          <w:rFonts w:ascii="Arial" w:hAnsi="Arial" w:cs="Arial"/>
          <w:color w:val="FF0000"/>
          <w:sz w:val="21"/>
          <w:szCs w:val="21"/>
          <w:bdr w:val="none" w:sz="0" w:space="0" w:color="auto" w:frame="1"/>
          <w:shd w:val="clear" w:color="auto" w:fill="F9F9F9"/>
        </w:rPr>
        <w:t>22</w:t>
      </w:r>
      <w:r w:rsidR="00414337" w:rsidRPr="00E649E5">
        <w:rPr>
          <w:rStyle w:val="style-scope"/>
          <w:rFonts w:ascii="Arial" w:hAnsi="Arial" w:cs="Arial"/>
          <w:color w:val="FF0000"/>
          <w:sz w:val="21"/>
          <w:szCs w:val="21"/>
          <w:bdr w:val="none" w:sz="0" w:space="0" w:color="auto" w:frame="1"/>
          <w:shd w:val="clear" w:color="auto" w:fill="F9F9F9"/>
        </w:rPr>
        <w:t>:</w:t>
      </w:r>
      <w:r w:rsidR="004945DD">
        <w:rPr>
          <w:rStyle w:val="style-scope"/>
          <w:rFonts w:ascii="Arial" w:hAnsi="Arial" w:cs="Arial"/>
          <w:color w:val="FF0000"/>
          <w:sz w:val="21"/>
          <w:szCs w:val="21"/>
          <w:bdr w:val="none" w:sz="0" w:space="0" w:color="auto" w:frame="1"/>
          <w:shd w:val="clear" w:color="auto" w:fill="F9F9F9"/>
        </w:rPr>
        <w:t>78</w:t>
      </w:r>
      <w:r w:rsidR="00414337" w:rsidRPr="00E649E5">
        <w:rPr>
          <w:rStyle w:val="style-scope"/>
          <w:rFonts w:ascii="Arial" w:hAnsi="Arial" w:cs="Arial"/>
          <w:color w:val="FF0000"/>
          <w:sz w:val="21"/>
          <w:szCs w:val="21"/>
          <w:bdr w:val="none" w:sz="0" w:space="0" w:color="auto" w:frame="1"/>
          <w:shd w:val="clear" w:color="auto" w:fill="F9F9F9"/>
        </w:rPr>
        <w:t>)</w:t>
      </w:r>
    </w:p>
    <w:p w:rsidR="00414337" w:rsidRDefault="00414337" w:rsidP="00414337">
      <w:pPr>
        <w:pStyle w:val="trans-text"/>
        <w:shd w:val="clear" w:color="auto" w:fill="FFFFFF"/>
        <w:spacing w:before="0" w:beforeAutospacing="0"/>
        <w:jc w:val="center"/>
        <w:rPr>
          <w:rStyle w:val="style-scope"/>
          <w:rFonts w:ascii="Arial" w:hAnsi="Arial" w:cs="Arial"/>
          <w:color w:val="FF0000"/>
          <w:sz w:val="21"/>
          <w:szCs w:val="21"/>
          <w:bdr w:val="none" w:sz="0" w:space="0" w:color="auto" w:frame="1"/>
          <w:shd w:val="clear" w:color="auto" w:fill="F9F9F9"/>
        </w:rPr>
      </w:pPr>
    </w:p>
    <w:p w:rsidR="00E649E5" w:rsidRPr="00E649E5" w:rsidRDefault="00E649E5" w:rsidP="00E649E5">
      <w:pPr>
        <w:pStyle w:val="text-center"/>
        <w:shd w:val="clear" w:color="auto" w:fill="FFFFFF"/>
        <w:spacing w:before="0" w:beforeAutospacing="0"/>
        <w:jc w:val="center"/>
        <w:rPr>
          <w:rFonts w:ascii="KFGQPCHAFSUthmanicScript-Regula" w:hAnsi="KFGQPCHAFSUthmanicScript-Regula"/>
          <w:color w:val="FF0000"/>
          <w:sz w:val="28"/>
          <w:szCs w:val="28"/>
          <w:lang w:bidi="ar-EG"/>
        </w:rPr>
      </w:pPr>
    </w:p>
    <w:p w:rsidR="00B62E76" w:rsidRDefault="00B62E76"/>
    <w:sectPr w:rsidR="00B62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B2C" w:rsidRDefault="00CC5B2C" w:rsidP="006A6E71">
      <w:pPr>
        <w:spacing w:after="0" w:line="240" w:lineRule="auto"/>
      </w:pPr>
      <w:r>
        <w:separator/>
      </w:r>
    </w:p>
  </w:endnote>
  <w:endnote w:type="continuationSeparator" w:id="0">
    <w:p w:rsidR="00CC5B2C" w:rsidRDefault="00CC5B2C" w:rsidP="006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B2C" w:rsidRDefault="00CC5B2C" w:rsidP="006A6E71">
      <w:pPr>
        <w:spacing w:after="0" w:line="240" w:lineRule="auto"/>
      </w:pPr>
      <w:r>
        <w:separator/>
      </w:r>
    </w:p>
  </w:footnote>
  <w:footnote w:type="continuationSeparator" w:id="0">
    <w:p w:rsidR="00CC5B2C" w:rsidRDefault="00CC5B2C" w:rsidP="006A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E5"/>
    <w:rsid w:val="000C296E"/>
    <w:rsid w:val="00155DB4"/>
    <w:rsid w:val="00175E96"/>
    <w:rsid w:val="001A707C"/>
    <w:rsid w:val="001B5F27"/>
    <w:rsid w:val="0020375E"/>
    <w:rsid w:val="00237DBE"/>
    <w:rsid w:val="0024234D"/>
    <w:rsid w:val="002C6717"/>
    <w:rsid w:val="003761B5"/>
    <w:rsid w:val="00382546"/>
    <w:rsid w:val="00414337"/>
    <w:rsid w:val="00492C1E"/>
    <w:rsid w:val="004945DD"/>
    <w:rsid w:val="004F5E14"/>
    <w:rsid w:val="00545375"/>
    <w:rsid w:val="006A6E71"/>
    <w:rsid w:val="006C5373"/>
    <w:rsid w:val="006D7D88"/>
    <w:rsid w:val="007675B5"/>
    <w:rsid w:val="0080279B"/>
    <w:rsid w:val="008D70F6"/>
    <w:rsid w:val="008F25E2"/>
    <w:rsid w:val="0092461F"/>
    <w:rsid w:val="00971B07"/>
    <w:rsid w:val="009B09BB"/>
    <w:rsid w:val="009B4C36"/>
    <w:rsid w:val="00B62E76"/>
    <w:rsid w:val="00B64923"/>
    <w:rsid w:val="00BE2F5C"/>
    <w:rsid w:val="00CC5B2C"/>
    <w:rsid w:val="00CF768C"/>
    <w:rsid w:val="00DD1A97"/>
    <w:rsid w:val="00E649E5"/>
    <w:rsid w:val="00EE4E85"/>
    <w:rsid w:val="00EF0C4B"/>
    <w:rsid w:val="00F2564D"/>
    <w:rsid w:val="00F45D4B"/>
    <w:rsid w:val="00F8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5739"/>
  <w15:chartTrackingRefBased/>
  <w15:docId w15:val="{81EF14D5-0FB7-43E7-A9DD-AB6D481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E649E5"/>
  </w:style>
  <w:style w:type="paragraph" w:styleId="Header">
    <w:name w:val="header"/>
    <w:basedOn w:val="Normal"/>
    <w:link w:val="HeaderChar"/>
    <w:uiPriority w:val="99"/>
    <w:unhideWhenUsed/>
    <w:rsid w:val="006A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1"/>
  </w:style>
  <w:style w:type="paragraph" w:styleId="Footer">
    <w:name w:val="footer"/>
    <w:basedOn w:val="Normal"/>
    <w:link w:val="FooterChar"/>
    <w:uiPriority w:val="99"/>
    <w:unhideWhenUsed/>
    <w:rsid w:val="006A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1"/>
  </w:style>
  <w:style w:type="character" w:customStyle="1" w:styleId="transnormal">
    <w:name w:val="transnormal"/>
    <w:basedOn w:val="DefaultParagraphFont"/>
    <w:rsid w:val="00EF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679">
      <w:bodyDiv w:val="1"/>
      <w:marLeft w:val="0"/>
      <w:marRight w:val="0"/>
      <w:marTop w:val="0"/>
      <w:marBottom w:val="0"/>
      <w:divBdr>
        <w:top w:val="none" w:sz="0" w:space="0" w:color="auto"/>
        <w:left w:val="none" w:sz="0" w:space="0" w:color="auto"/>
        <w:bottom w:val="none" w:sz="0" w:space="0" w:color="auto"/>
        <w:right w:val="none" w:sz="0" w:space="0" w:color="auto"/>
      </w:divBdr>
    </w:div>
    <w:div w:id="20395997">
      <w:bodyDiv w:val="1"/>
      <w:marLeft w:val="0"/>
      <w:marRight w:val="0"/>
      <w:marTop w:val="0"/>
      <w:marBottom w:val="0"/>
      <w:divBdr>
        <w:top w:val="none" w:sz="0" w:space="0" w:color="auto"/>
        <w:left w:val="none" w:sz="0" w:space="0" w:color="auto"/>
        <w:bottom w:val="none" w:sz="0" w:space="0" w:color="auto"/>
        <w:right w:val="none" w:sz="0" w:space="0" w:color="auto"/>
      </w:divBdr>
    </w:div>
    <w:div w:id="52239430">
      <w:bodyDiv w:val="1"/>
      <w:marLeft w:val="0"/>
      <w:marRight w:val="0"/>
      <w:marTop w:val="0"/>
      <w:marBottom w:val="0"/>
      <w:divBdr>
        <w:top w:val="none" w:sz="0" w:space="0" w:color="auto"/>
        <w:left w:val="none" w:sz="0" w:space="0" w:color="auto"/>
        <w:bottom w:val="none" w:sz="0" w:space="0" w:color="auto"/>
        <w:right w:val="none" w:sz="0" w:space="0" w:color="auto"/>
      </w:divBdr>
    </w:div>
    <w:div w:id="138689923">
      <w:bodyDiv w:val="1"/>
      <w:marLeft w:val="0"/>
      <w:marRight w:val="0"/>
      <w:marTop w:val="0"/>
      <w:marBottom w:val="0"/>
      <w:divBdr>
        <w:top w:val="none" w:sz="0" w:space="0" w:color="auto"/>
        <w:left w:val="none" w:sz="0" w:space="0" w:color="auto"/>
        <w:bottom w:val="none" w:sz="0" w:space="0" w:color="auto"/>
        <w:right w:val="none" w:sz="0" w:space="0" w:color="auto"/>
      </w:divBdr>
    </w:div>
    <w:div w:id="143741035">
      <w:bodyDiv w:val="1"/>
      <w:marLeft w:val="0"/>
      <w:marRight w:val="0"/>
      <w:marTop w:val="0"/>
      <w:marBottom w:val="0"/>
      <w:divBdr>
        <w:top w:val="none" w:sz="0" w:space="0" w:color="auto"/>
        <w:left w:val="none" w:sz="0" w:space="0" w:color="auto"/>
        <w:bottom w:val="none" w:sz="0" w:space="0" w:color="auto"/>
        <w:right w:val="none" w:sz="0" w:space="0" w:color="auto"/>
      </w:divBdr>
    </w:div>
    <w:div w:id="160242439">
      <w:bodyDiv w:val="1"/>
      <w:marLeft w:val="0"/>
      <w:marRight w:val="0"/>
      <w:marTop w:val="0"/>
      <w:marBottom w:val="0"/>
      <w:divBdr>
        <w:top w:val="none" w:sz="0" w:space="0" w:color="auto"/>
        <w:left w:val="none" w:sz="0" w:space="0" w:color="auto"/>
        <w:bottom w:val="none" w:sz="0" w:space="0" w:color="auto"/>
        <w:right w:val="none" w:sz="0" w:space="0" w:color="auto"/>
      </w:divBdr>
    </w:div>
    <w:div w:id="190924207">
      <w:bodyDiv w:val="1"/>
      <w:marLeft w:val="0"/>
      <w:marRight w:val="0"/>
      <w:marTop w:val="0"/>
      <w:marBottom w:val="0"/>
      <w:divBdr>
        <w:top w:val="none" w:sz="0" w:space="0" w:color="auto"/>
        <w:left w:val="none" w:sz="0" w:space="0" w:color="auto"/>
        <w:bottom w:val="none" w:sz="0" w:space="0" w:color="auto"/>
        <w:right w:val="none" w:sz="0" w:space="0" w:color="auto"/>
      </w:divBdr>
    </w:div>
    <w:div w:id="201329567">
      <w:bodyDiv w:val="1"/>
      <w:marLeft w:val="0"/>
      <w:marRight w:val="0"/>
      <w:marTop w:val="0"/>
      <w:marBottom w:val="0"/>
      <w:divBdr>
        <w:top w:val="none" w:sz="0" w:space="0" w:color="auto"/>
        <w:left w:val="none" w:sz="0" w:space="0" w:color="auto"/>
        <w:bottom w:val="none" w:sz="0" w:space="0" w:color="auto"/>
        <w:right w:val="none" w:sz="0" w:space="0" w:color="auto"/>
      </w:divBdr>
    </w:div>
    <w:div w:id="210920417">
      <w:bodyDiv w:val="1"/>
      <w:marLeft w:val="0"/>
      <w:marRight w:val="0"/>
      <w:marTop w:val="0"/>
      <w:marBottom w:val="0"/>
      <w:divBdr>
        <w:top w:val="none" w:sz="0" w:space="0" w:color="auto"/>
        <w:left w:val="none" w:sz="0" w:space="0" w:color="auto"/>
        <w:bottom w:val="none" w:sz="0" w:space="0" w:color="auto"/>
        <w:right w:val="none" w:sz="0" w:space="0" w:color="auto"/>
      </w:divBdr>
    </w:div>
    <w:div w:id="240992652">
      <w:bodyDiv w:val="1"/>
      <w:marLeft w:val="0"/>
      <w:marRight w:val="0"/>
      <w:marTop w:val="0"/>
      <w:marBottom w:val="0"/>
      <w:divBdr>
        <w:top w:val="none" w:sz="0" w:space="0" w:color="auto"/>
        <w:left w:val="none" w:sz="0" w:space="0" w:color="auto"/>
        <w:bottom w:val="none" w:sz="0" w:space="0" w:color="auto"/>
        <w:right w:val="none" w:sz="0" w:space="0" w:color="auto"/>
      </w:divBdr>
    </w:div>
    <w:div w:id="266742736">
      <w:bodyDiv w:val="1"/>
      <w:marLeft w:val="0"/>
      <w:marRight w:val="0"/>
      <w:marTop w:val="0"/>
      <w:marBottom w:val="0"/>
      <w:divBdr>
        <w:top w:val="none" w:sz="0" w:space="0" w:color="auto"/>
        <w:left w:val="none" w:sz="0" w:space="0" w:color="auto"/>
        <w:bottom w:val="none" w:sz="0" w:space="0" w:color="auto"/>
        <w:right w:val="none" w:sz="0" w:space="0" w:color="auto"/>
      </w:divBdr>
    </w:div>
    <w:div w:id="268128365">
      <w:bodyDiv w:val="1"/>
      <w:marLeft w:val="0"/>
      <w:marRight w:val="0"/>
      <w:marTop w:val="0"/>
      <w:marBottom w:val="0"/>
      <w:divBdr>
        <w:top w:val="none" w:sz="0" w:space="0" w:color="auto"/>
        <w:left w:val="none" w:sz="0" w:space="0" w:color="auto"/>
        <w:bottom w:val="none" w:sz="0" w:space="0" w:color="auto"/>
        <w:right w:val="none" w:sz="0" w:space="0" w:color="auto"/>
      </w:divBdr>
    </w:div>
    <w:div w:id="277875703">
      <w:bodyDiv w:val="1"/>
      <w:marLeft w:val="0"/>
      <w:marRight w:val="0"/>
      <w:marTop w:val="0"/>
      <w:marBottom w:val="0"/>
      <w:divBdr>
        <w:top w:val="none" w:sz="0" w:space="0" w:color="auto"/>
        <w:left w:val="none" w:sz="0" w:space="0" w:color="auto"/>
        <w:bottom w:val="none" w:sz="0" w:space="0" w:color="auto"/>
        <w:right w:val="none" w:sz="0" w:space="0" w:color="auto"/>
      </w:divBdr>
    </w:div>
    <w:div w:id="287203089">
      <w:bodyDiv w:val="1"/>
      <w:marLeft w:val="0"/>
      <w:marRight w:val="0"/>
      <w:marTop w:val="0"/>
      <w:marBottom w:val="0"/>
      <w:divBdr>
        <w:top w:val="none" w:sz="0" w:space="0" w:color="auto"/>
        <w:left w:val="none" w:sz="0" w:space="0" w:color="auto"/>
        <w:bottom w:val="none" w:sz="0" w:space="0" w:color="auto"/>
        <w:right w:val="none" w:sz="0" w:space="0" w:color="auto"/>
      </w:divBdr>
    </w:div>
    <w:div w:id="372266592">
      <w:bodyDiv w:val="1"/>
      <w:marLeft w:val="0"/>
      <w:marRight w:val="0"/>
      <w:marTop w:val="0"/>
      <w:marBottom w:val="0"/>
      <w:divBdr>
        <w:top w:val="none" w:sz="0" w:space="0" w:color="auto"/>
        <w:left w:val="none" w:sz="0" w:space="0" w:color="auto"/>
        <w:bottom w:val="none" w:sz="0" w:space="0" w:color="auto"/>
        <w:right w:val="none" w:sz="0" w:space="0" w:color="auto"/>
      </w:divBdr>
    </w:div>
    <w:div w:id="432676741">
      <w:bodyDiv w:val="1"/>
      <w:marLeft w:val="0"/>
      <w:marRight w:val="0"/>
      <w:marTop w:val="0"/>
      <w:marBottom w:val="0"/>
      <w:divBdr>
        <w:top w:val="none" w:sz="0" w:space="0" w:color="auto"/>
        <w:left w:val="none" w:sz="0" w:space="0" w:color="auto"/>
        <w:bottom w:val="none" w:sz="0" w:space="0" w:color="auto"/>
        <w:right w:val="none" w:sz="0" w:space="0" w:color="auto"/>
      </w:divBdr>
    </w:div>
    <w:div w:id="479927462">
      <w:bodyDiv w:val="1"/>
      <w:marLeft w:val="0"/>
      <w:marRight w:val="0"/>
      <w:marTop w:val="0"/>
      <w:marBottom w:val="0"/>
      <w:divBdr>
        <w:top w:val="none" w:sz="0" w:space="0" w:color="auto"/>
        <w:left w:val="none" w:sz="0" w:space="0" w:color="auto"/>
        <w:bottom w:val="none" w:sz="0" w:space="0" w:color="auto"/>
        <w:right w:val="none" w:sz="0" w:space="0" w:color="auto"/>
      </w:divBdr>
    </w:div>
    <w:div w:id="524028599">
      <w:bodyDiv w:val="1"/>
      <w:marLeft w:val="0"/>
      <w:marRight w:val="0"/>
      <w:marTop w:val="0"/>
      <w:marBottom w:val="0"/>
      <w:divBdr>
        <w:top w:val="none" w:sz="0" w:space="0" w:color="auto"/>
        <w:left w:val="none" w:sz="0" w:space="0" w:color="auto"/>
        <w:bottom w:val="none" w:sz="0" w:space="0" w:color="auto"/>
        <w:right w:val="none" w:sz="0" w:space="0" w:color="auto"/>
      </w:divBdr>
    </w:div>
    <w:div w:id="556865477">
      <w:bodyDiv w:val="1"/>
      <w:marLeft w:val="0"/>
      <w:marRight w:val="0"/>
      <w:marTop w:val="0"/>
      <w:marBottom w:val="0"/>
      <w:divBdr>
        <w:top w:val="none" w:sz="0" w:space="0" w:color="auto"/>
        <w:left w:val="none" w:sz="0" w:space="0" w:color="auto"/>
        <w:bottom w:val="none" w:sz="0" w:space="0" w:color="auto"/>
        <w:right w:val="none" w:sz="0" w:space="0" w:color="auto"/>
      </w:divBdr>
    </w:div>
    <w:div w:id="565527300">
      <w:bodyDiv w:val="1"/>
      <w:marLeft w:val="0"/>
      <w:marRight w:val="0"/>
      <w:marTop w:val="0"/>
      <w:marBottom w:val="0"/>
      <w:divBdr>
        <w:top w:val="none" w:sz="0" w:space="0" w:color="auto"/>
        <w:left w:val="none" w:sz="0" w:space="0" w:color="auto"/>
        <w:bottom w:val="none" w:sz="0" w:space="0" w:color="auto"/>
        <w:right w:val="none" w:sz="0" w:space="0" w:color="auto"/>
      </w:divBdr>
    </w:div>
    <w:div w:id="665134702">
      <w:bodyDiv w:val="1"/>
      <w:marLeft w:val="0"/>
      <w:marRight w:val="0"/>
      <w:marTop w:val="0"/>
      <w:marBottom w:val="0"/>
      <w:divBdr>
        <w:top w:val="none" w:sz="0" w:space="0" w:color="auto"/>
        <w:left w:val="none" w:sz="0" w:space="0" w:color="auto"/>
        <w:bottom w:val="none" w:sz="0" w:space="0" w:color="auto"/>
        <w:right w:val="none" w:sz="0" w:space="0" w:color="auto"/>
      </w:divBdr>
    </w:div>
    <w:div w:id="711734100">
      <w:bodyDiv w:val="1"/>
      <w:marLeft w:val="0"/>
      <w:marRight w:val="0"/>
      <w:marTop w:val="0"/>
      <w:marBottom w:val="0"/>
      <w:divBdr>
        <w:top w:val="none" w:sz="0" w:space="0" w:color="auto"/>
        <w:left w:val="none" w:sz="0" w:space="0" w:color="auto"/>
        <w:bottom w:val="none" w:sz="0" w:space="0" w:color="auto"/>
        <w:right w:val="none" w:sz="0" w:space="0" w:color="auto"/>
      </w:divBdr>
    </w:div>
    <w:div w:id="712967829">
      <w:bodyDiv w:val="1"/>
      <w:marLeft w:val="0"/>
      <w:marRight w:val="0"/>
      <w:marTop w:val="0"/>
      <w:marBottom w:val="0"/>
      <w:divBdr>
        <w:top w:val="none" w:sz="0" w:space="0" w:color="auto"/>
        <w:left w:val="none" w:sz="0" w:space="0" w:color="auto"/>
        <w:bottom w:val="none" w:sz="0" w:space="0" w:color="auto"/>
        <w:right w:val="none" w:sz="0" w:space="0" w:color="auto"/>
      </w:divBdr>
    </w:div>
    <w:div w:id="771700925">
      <w:bodyDiv w:val="1"/>
      <w:marLeft w:val="0"/>
      <w:marRight w:val="0"/>
      <w:marTop w:val="0"/>
      <w:marBottom w:val="0"/>
      <w:divBdr>
        <w:top w:val="none" w:sz="0" w:space="0" w:color="auto"/>
        <w:left w:val="none" w:sz="0" w:space="0" w:color="auto"/>
        <w:bottom w:val="none" w:sz="0" w:space="0" w:color="auto"/>
        <w:right w:val="none" w:sz="0" w:space="0" w:color="auto"/>
      </w:divBdr>
    </w:div>
    <w:div w:id="792945053">
      <w:bodyDiv w:val="1"/>
      <w:marLeft w:val="0"/>
      <w:marRight w:val="0"/>
      <w:marTop w:val="0"/>
      <w:marBottom w:val="0"/>
      <w:divBdr>
        <w:top w:val="none" w:sz="0" w:space="0" w:color="auto"/>
        <w:left w:val="none" w:sz="0" w:space="0" w:color="auto"/>
        <w:bottom w:val="none" w:sz="0" w:space="0" w:color="auto"/>
        <w:right w:val="none" w:sz="0" w:space="0" w:color="auto"/>
      </w:divBdr>
    </w:div>
    <w:div w:id="799499209">
      <w:bodyDiv w:val="1"/>
      <w:marLeft w:val="0"/>
      <w:marRight w:val="0"/>
      <w:marTop w:val="0"/>
      <w:marBottom w:val="0"/>
      <w:divBdr>
        <w:top w:val="none" w:sz="0" w:space="0" w:color="auto"/>
        <w:left w:val="none" w:sz="0" w:space="0" w:color="auto"/>
        <w:bottom w:val="none" w:sz="0" w:space="0" w:color="auto"/>
        <w:right w:val="none" w:sz="0" w:space="0" w:color="auto"/>
      </w:divBdr>
    </w:div>
    <w:div w:id="804783828">
      <w:bodyDiv w:val="1"/>
      <w:marLeft w:val="0"/>
      <w:marRight w:val="0"/>
      <w:marTop w:val="0"/>
      <w:marBottom w:val="0"/>
      <w:divBdr>
        <w:top w:val="none" w:sz="0" w:space="0" w:color="auto"/>
        <w:left w:val="none" w:sz="0" w:space="0" w:color="auto"/>
        <w:bottom w:val="none" w:sz="0" w:space="0" w:color="auto"/>
        <w:right w:val="none" w:sz="0" w:space="0" w:color="auto"/>
      </w:divBdr>
    </w:div>
    <w:div w:id="885486773">
      <w:bodyDiv w:val="1"/>
      <w:marLeft w:val="0"/>
      <w:marRight w:val="0"/>
      <w:marTop w:val="0"/>
      <w:marBottom w:val="0"/>
      <w:divBdr>
        <w:top w:val="none" w:sz="0" w:space="0" w:color="auto"/>
        <w:left w:val="none" w:sz="0" w:space="0" w:color="auto"/>
        <w:bottom w:val="none" w:sz="0" w:space="0" w:color="auto"/>
        <w:right w:val="none" w:sz="0" w:space="0" w:color="auto"/>
      </w:divBdr>
    </w:div>
    <w:div w:id="894008112">
      <w:bodyDiv w:val="1"/>
      <w:marLeft w:val="0"/>
      <w:marRight w:val="0"/>
      <w:marTop w:val="0"/>
      <w:marBottom w:val="0"/>
      <w:divBdr>
        <w:top w:val="none" w:sz="0" w:space="0" w:color="auto"/>
        <w:left w:val="none" w:sz="0" w:space="0" w:color="auto"/>
        <w:bottom w:val="none" w:sz="0" w:space="0" w:color="auto"/>
        <w:right w:val="none" w:sz="0" w:space="0" w:color="auto"/>
      </w:divBdr>
    </w:div>
    <w:div w:id="984747767">
      <w:bodyDiv w:val="1"/>
      <w:marLeft w:val="0"/>
      <w:marRight w:val="0"/>
      <w:marTop w:val="0"/>
      <w:marBottom w:val="0"/>
      <w:divBdr>
        <w:top w:val="none" w:sz="0" w:space="0" w:color="auto"/>
        <w:left w:val="none" w:sz="0" w:space="0" w:color="auto"/>
        <w:bottom w:val="none" w:sz="0" w:space="0" w:color="auto"/>
        <w:right w:val="none" w:sz="0" w:space="0" w:color="auto"/>
      </w:divBdr>
    </w:div>
    <w:div w:id="988175449">
      <w:bodyDiv w:val="1"/>
      <w:marLeft w:val="0"/>
      <w:marRight w:val="0"/>
      <w:marTop w:val="0"/>
      <w:marBottom w:val="0"/>
      <w:divBdr>
        <w:top w:val="none" w:sz="0" w:space="0" w:color="auto"/>
        <w:left w:val="none" w:sz="0" w:space="0" w:color="auto"/>
        <w:bottom w:val="none" w:sz="0" w:space="0" w:color="auto"/>
        <w:right w:val="none" w:sz="0" w:space="0" w:color="auto"/>
      </w:divBdr>
    </w:div>
    <w:div w:id="994184831">
      <w:bodyDiv w:val="1"/>
      <w:marLeft w:val="0"/>
      <w:marRight w:val="0"/>
      <w:marTop w:val="0"/>
      <w:marBottom w:val="0"/>
      <w:divBdr>
        <w:top w:val="none" w:sz="0" w:space="0" w:color="auto"/>
        <w:left w:val="none" w:sz="0" w:space="0" w:color="auto"/>
        <w:bottom w:val="none" w:sz="0" w:space="0" w:color="auto"/>
        <w:right w:val="none" w:sz="0" w:space="0" w:color="auto"/>
      </w:divBdr>
    </w:div>
    <w:div w:id="1002270459">
      <w:bodyDiv w:val="1"/>
      <w:marLeft w:val="0"/>
      <w:marRight w:val="0"/>
      <w:marTop w:val="0"/>
      <w:marBottom w:val="0"/>
      <w:divBdr>
        <w:top w:val="none" w:sz="0" w:space="0" w:color="auto"/>
        <w:left w:val="none" w:sz="0" w:space="0" w:color="auto"/>
        <w:bottom w:val="none" w:sz="0" w:space="0" w:color="auto"/>
        <w:right w:val="none" w:sz="0" w:space="0" w:color="auto"/>
      </w:divBdr>
    </w:div>
    <w:div w:id="1017387313">
      <w:bodyDiv w:val="1"/>
      <w:marLeft w:val="0"/>
      <w:marRight w:val="0"/>
      <w:marTop w:val="0"/>
      <w:marBottom w:val="0"/>
      <w:divBdr>
        <w:top w:val="none" w:sz="0" w:space="0" w:color="auto"/>
        <w:left w:val="none" w:sz="0" w:space="0" w:color="auto"/>
        <w:bottom w:val="none" w:sz="0" w:space="0" w:color="auto"/>
        <w:right w:val="none" w:sz="0" w:space="0" w:color="auto"/>
      </w:divBdr>
    </w:div>
    <w:div w:id="1026058031">
      <w:bodyDiv w:val="1"/>
      <w:marLeft w:val="0"/>
      <w:marRight w:val="0"/>
      <w:marTop w:val="0"/>
      <w:marBottom w:val="0"/>
      <w:divBdr>
        <w:top w:val="none" w:sz="0" w:space="0" w:color="auto"/>
        <w:left w:val="none" w:sz="0" w:space="0" w:color="auto"/>
        <w:bottom w:val="none" w:sz="0" w:space="0" w:color="auto"/>
        <w:right w:val="none" w:sz="0" w:space="0" w:color="auto"/>
      </w:divBdr>
    </w:div>
    <w:div w:id="1052271420">
      <w:bodyDiv w:val="1"/>
      <w:marLeft w:val="0"/>
      <w:marRight w:val="0"/>
      <w:marTop w:val="0"/>
      <w:marBottom w:val="0"/>
      <w:divBdr>
        <w:top w:val="none" w:sz="0" w:space="0" w:color="auto"/>
        <w:left w:val="none" w:sz="0" w:space="0" w:color="auto"/>
        <w:bottom w:val="none" w:sz="0" w:space="0" w:color="auto"/>
        <w:right w:val="none" w:sz="0" w:space="0" w:color="auto"/>
      </w:divBdr>
    </w:div>
    <w:div w:id="1070620901">
      <w:bodyDiv w:val="1"/>
      <w:marLeft w:val="0"/>
      <w:marRight w:val="0"/>
      <w:marTop w:val="0"/>
      <w:marBottom w:val="0"/>
      <w:divBdr>
        <w:top w:val="none" w:sz="0" w:space="0" w:color="auto"/>
        <w:left w:val="none" w:sz="0" w:space="0" w:color="auto"/>
        <w:bottom w:val="none" w:sz="0" w:space="0" w:color="auto"/>
        <w:right w:val="none" w:sz="0" w:space="0" w:color="auto"/>
      </w:divBdr>
    </w:div>
    <w:div w:id="1084260100">
      <w:bodyDiv w:val="1"/>
      <w:marLeft w:val="0"/>
      <w:marRight w:val="0"/>
      <w:marTop w:val="0"/>
      <w:marBottom w:val="0"/>
      <w:divBdr>
        <w:top w:val="none" w:sz="0" w:space="0" w:color="auto"/>
        <w:left w:val="none" w:sz="0" w:space="0" w:color="auto"/>
        <w:bottom w:val="none" w:sz="0" w:space="0" w:color="auto"/>
        <w:right w:val="none" w:sz="0" w:space="0" w:color="auto"/>
      </w:divBdr>
    </w:div>
    <w:div w:id="1155342750">
      <w:bodyDiv w:val="1"/>
      <w:marLeft w:val="0"/>
      <w:marRight w:val="0"/>
      <w:marTop w:val="0"/>
      <w:marBottom w:val="0"/>
      <w:divBdr>
        <w:top w:val="none" w:sz="0" w:space="0" w:color="auto"/>
        <w:left w:val="none" w:sz="0" w:space="0" w:color="auto"/>
        <w:bottom w:val="none" w:sz="0" w:space="0" w:color="auto"/>
        <w:right w:val="none" w:sz="0" w:space="0" w:color="auto"/>
      </w:divBdr>
    </w:div>
    <w:div w:id="1193543177">
      <w:bodyDiv w:val="1"/>
      <w:marLeft w:val="0"/>
      <w:marRight w:val="0"/>
      <w:marTop w:val="0"/>
      <w:marBottom w:val="0"/>
      <w:divBdr>
        <w:top w:val="none" w:sz="0" w:space="0" w:color="auto"/>
        <w:left w:val="none" w:sz="0" w:space="0" w:color="auto"/>
        <w:bottom w:val="none" w:sz="0" w:space="0" w:color="auto"/>
        <w:right w:val="none" w:sz="0" w:space="0" w:color="auto"/>
      </w:divBdr>
    </w:div>
    <w:div w:id="1225869384">
      <w:bodyDiv w:val="1"/>
      <w:marLeft w:val="0"/>
      <w:marRight w:val="0"/>
      <w:marTop w:val="0"/>
      <w:marBottom w:val="0"/>
      <w:divBdr>
        <w:top w:val="none" w:sz="0" w:space="0" w:color="auto"/>
        <w:left w:val="none" w:sz="0" w:space="0" w:color="auto"/>
        <w:bottom w:val="none" w:sz="0" w:space="0" w:color="auto"/>
        <w:right w:val="none" w:sz="0" w:space="0" w:color="auto"/>
      </w:divBdr>
    </w:div>
    <w:div w:id="1246454267">
      <w:bodyDiv w:val="1"/>
      <w:marLeft w:val="0"/>
      <w:marRight w:val="0"/>
      <w:marTop w:val="0"/>
      <w:marBottom w:val="0"/>
      <w:divBdr>
        <w:top w:val="none" w:sz="0" w:space="0" w:color="auto"/>
        <w:left w:val="none" w:sz="0" w:space="0" w:color="auto"/>
        <w:bottom w:val="none" w:sz="0" w:space="0" w:color="auto"/>
        <w:right w:val="none" w:sz="0" w:space="0" w:color="auto"/>
      </w:divBdr>
    </w:div>
    <w:div w:id="1267156351">
      <w:bodyDiv w:val="1"/>
      <w:marLeft w:val="0"/>
      <w:marRight w:val="0"/>
      <w:marTop w:val="0"/>
      <w:marBottom w:val="0"/>
      <w:divBdr>
        <w:top w:val="none" w:sz="0" w:space="0" w:color="auto"/>
        <w:left w:val="none" w:sz="0" w:space="0" w:color="auto"/>
        <w:bottom w:val="none" w:sz="0" w:space="0" w:color="auto"/>
        <w:right w:val="none" w:sz="0" w:space="0" w:color="auto"/>
      </w:divBdr>
    </w:div>
    <w:div w:id="1271619264">
      <w:bodyDiv w:val="1"/>
      <w:marLeft w:val="0"/>
      <w:marRight w:val="0"/>
      <w:marTop w:val="0"/>
      <w:marBottom w:val="0"/>
      <w:divBdr>
        <w:top w:val="none" w:sz="0" w:space="0" w:color="auto"/>
        <w:left w:val="none" w:sz="0" w:space="0" w:color="auto"/>
        <w:bottom w:val="none" w:sz="0" w:space="0" w:color="auto"/>
        <w:right w:val="none" w:sz="0" w:space="0" w:color="auto"/>
      </w:divBdr>
    </w:div>
    <w:div w:id="1343782090">
      <w:bodyDiv w:val="1"/>
      <w:marLeft w:val="0"/>
      <w:marRight w:val="0"/>
      <w:marTop w:val="0"/>
      <w:marBottom w:val="0"/>
      <w:divBdr>
        <w:top w:val="none" w:sz="0" w:space="0" w:color="auto"/>
        <w:left w:val="none" w:sz="0" w:space="0" w:color="auto"/>
        <w:bottom w:val="none" w:sz="0" w:space="0" w:color="auto"/>
        <w:right w:val="none" w:sz="0" w:space="0" w:color="auto"/>
      </w:divBdr>
    </w:div>
    <w:div w:id="1354455048">
      <w:bodyDiv w:val="1"/>
      <w:marLeft w:val="0"/>
      <w:marRight w:val="0"/>
      <w:marTop w:val="0"/>
      <w:marBottom w:val="0"/>
      <w:divBdr>
        <w:top w:val="none" w:sz="0" w:space="0" w:color="auto"/>
        <w:left w:val="none" w:sz="0" w:space="0" w:color="auto"/>
        <w:bottom w:val="none" w:sz="0" w:space="0" w:color="auto"/>
        <w:right w:val="none" w:sz="0" w:space="0" w:color="auto"/>
      </w:divBdr>
    </w:div>
    <w:div w:id="1381515226">
      <w:bodyDiv w:val="1"/>
      <w:marLeft w:val="0"/>
      <w:marRight w:val="0"/>
      <w:marTop w:val="0"/>
      <w:marBottom w:val="0"/>
      <w:divBdr>
        <w:top w:val="none" w:sz="0" w:space="0" w:color="auto"/>
        <w:left w:val="none" w:sz="0" w:space="0" w:color="auto"/>
        <w:bottom w:val="none" w:sz="0" w:space="0" w:color="auto"/>
        <w:right w:val="none" w:sz="0" w:space="0" w:color="auto"/>
      </w:divBdr>
    </w:div>
    <w:div w:id="1391344521">
      <w:bodyDiv w:val="1"/>
      <w:marLeft w:val="0"/>
      <w:marRight w:val="0"/>
      <w:marTop w:val="0"/>
      <w:marBottom w:val="0"/>
      <w:divBdr>
        <w:top w:val="none" w:sz="0" w:space="0" w:color="auto"/>
        <w:left w:val="none" w:sz="0" w:space="0" w:color="auto"/>
        <w:bottom w:val="none" w:sz="0" w:space="0" w:color="auto"/>
        <w:right w:val="none" w:sz="0" w:space="0" w:color="auto"/>
      </w:divBdr>
    </w:div>
    <w:div w:id="1404571170">
      <w:bodyDiv w:val="1"/>
      <w:marLeft w:val="0"/>
      <w:marRight w:val="0"/>
      <w:marTop w:val="0"/>
      <w:marBottom w:val="0"/>
      <w:divBdr>
        <w:top w:val="none" w:sz="0" w:space="0" w:color="auto"/>
        <w:left w:val="none" w:sz="0" w:space="0" w:color="auto"/>
        <w:bottom w:val="none" w:sz="0" w:space="0" w:color="auto"/>
        <w:right w:val="none" w:sz="0" w:space="0" w:color="auto"/>
      </w:divBdr>
    </w:div>
    <w:div w:id="1505706388">
      <w:bodyDiv w:val="1"/>
      <w:marLeft w:val="0"/>
      <w:marRight w:val="0"/>
      <w:marTop w:val="0"/>
      <w:marBottom w:val="0"/>
      <w:divBdr>
        <w:top w:val="none" w:sz="0" w:space="0" w:color="auto"/>
        <w:left w:val="none" w:sz="0" w:space="0" w:color="auto"/>
        <w:bottom w:val="none" w:sz="0" w:space="0" w:color="auto"/>
        <w:right w:val="none" w:sz="0" w:space="0" w:color="auto"/>
      </w:divBdr>
    </w:div>
    <w:div w:id="1506476838">
      <w:bodyDiv w:val="1"/>
      <w:marLeft w:val="0"/>
      <w:marRight w:val="0"/>
      <w:marTop w:val="0"/>
      <w:marBottom w:val="0"/>
      <w:divBdr>
        <w:top w:val="none" w:sz="0" w:space="0" w:color="auto"/>
        <w:left w:val="none" w:sz="0" w:space="0" w:color="auto"/>
        <w:bottom w:val="none" w:sz="0" w:space="0" w:color="auto"/>
        <w:right w:val="none" w:sz="0" w:space="0" w:color="auto"/>
      </w:divBdr>
    </w:div>
    <w:div w:id="1681006855">
      <w:bodyDiv w:val="1"/>
      <w:marLeft w:val="0"/>
      <w:marRight w:val="0"/>
      <w:marTop w:val="0"/>
      <w:marBottom w:val="0"/>
      <w:divBdr>
        <w:top w:val="none" w:sz="0" w:space="0" w:color="auto"/>
        <w:left w:val="none" w:sz="0" w:space="0" w:color="auto"/>
        <w:bottom w:val="none" w:sz="0" w:space="0" w:color="auto"/>
        <w:right w:val="none" w:sz="0" w:space="0" w:color="auto"/>
      </w:divBdr>
    </w:div>
    <w:div w:id="1716156932">
      <w:bodyDiv w:val="1"/>
      <w:marLeft w:val="0"/>
      <w:marRight w:val="0"/>
      <w:marTop w:val="0"/>
      <w:marBottom w:val="0"/>
      <w:divBdr>
        <w:top w:val="none" w:sz="0" w:space="0" w:color="auto"/>
        <w:left w:val="none" w:sz="0" w:space="0" w:color="auto"/>
        <w:bottom w:val="none" w:sz="0" w:space="0" w:color="auto"/>
        <w:right w:val="none" w:sz="0" w:space="0" w:color="auto"/>
      </w:divBdr>
    </w:div>
    <w:div w:id="1720133651">
      <w:bodyDiv w:val="1"/>
      <w:marLeft w:val="0"/>
      <w:marRight w:val="0"/>
      <w:marTop w:val="0"/>
      <w:marBottom w:val="0"/>
      <w:divBdr>
        <w:top w:val="none" w:sz="0" w:space="0" w:color="auto"/>
        <w:left w:val="none" w:sz="0" w:space="0" w:color="auto"/>
        <w:bottom w:val="none" w:sz="0" w:space="0" w:color="auto"/>
        <w:right w:val="none" w:sz="0" w:space="0" w:color="auto"/>
      </w:divBdr>
    </w:div>
    <w:div w:id="1742754450">
      <w:bodyDiv w:val="1"/>
      <w:marLeft w:val="0"/>
      <w:marRight w:val="0"/>
      <w:marTop w:val="0"/>
      <w:marBottom w:val="0"/>
      <w:divBdr>
        <w:top w:val="none" w:sz="0" w:space="0" w:color="auto"/>
        <w:left w:val="none" w:sz="0" w:space="0" w:color="auto"/>
        <w:bottom w:val="none" w:sz="0" w:space="0" w:color="auto"/>
        <w:right w:val="none" w:sz="0" w:space="0" w:color="auto"/>
      </w:divBdr>
    </w:div>
    <w:div w:id="1773087025">
      <w:bodyDiv w:val="1"/>
      <w:marLeft w:val="0"/>
      <w:marRight w:val="0"/>
      <w:marTop w:val="0"/>
      <w:marBottom w:val="0"/>
      <w:divBdr>
        <w:top w:val="none" w:sz="0" w:space="0" w:color="auto"/>
        <w:left w:val="none" w:sz="0" w:space="0" w:color="auto"/>
        <w:bottom w:val="none" w:sz="0" w:space="0" w:color="auto"/>
        <w:right w:val="none" w:sz="0" w:space="0" w:color="auto"/>
      </w:divBdr>
    </w:div>
    <w:div w:id="1850488121">
      <w:bodyDiv w:val="1"/>
      <w:marLeft w:val="0"/>
      <w:marRight w:val="0"/>
      <w:marTop w:val="0"/>
      <w:marBottom w:val="0"/>
      <w:divBdr>
        <w:top w:val="none" w:sz="0" w:space="0" w:color="auto"/>
        <w:left w:val="none" w:sz="0" w:space="0" w:color="auto"/>
        <w:bottom w:val="none" w:sz="0" w:space="0" w:color="auto"/>
        <w:right w:val="none" w:sz="0" w:space="0" w:color="auto"/>
      </w:divBdr>
    </w:div>
    <w:div w:id="1930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2022-04-12T20:01:00Z</dcterms:created>
  <dcterms:modified xsi:type="dcterms:W3CDTF">2022-04-12T20:01:00Z</dcterms:modified>
</cp:coreProperties>
</file>