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31" w:rsidRDefault="00AB3831" w:rsidP="00AB383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AB3831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9F7986" w:rsidRPr="00946ED2" w:rsidRDefault="00946ED2" w:rsidP="00853B35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53B35" w:rsidRPr="00853B35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B3831">
        <w:rPr>
          <w:rFonts w:hint="cs"/>
          <w:color w:val="FF0000"/>
          <w:rtl/>
          <w:lang w:bidi="ar-EG"/>
        </w:rPr>
        <w:t>1</w:t>
      </w:r>
      <w:r>
        <w:rPr>
          <w:rFonts w:hint="cs"/>
          <w:color w:val="FF0000"/>
          <w:rtl/>
          <w:lang w:bidi="ar-EG"/>
        </w:rPr>
        <w:t>)</w:t>
      </w:r>
    </w:p>
    <w:p w:rsidR="00524495" w:rsidRDefault="0052449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524495" w:rsidRDefault="00524495" w:rsidP="0052449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524495">
        <w:rPr>
          <w:rFonts w:ascii="TranslitLSBold" w:hAnsi="TranslitLSBold"/>
          <w:color w:val="212529"/>
          <w:sz w:val="28"/>
          <w:szCs w:val="28"/>
        </w:rPr>
        <w:t xml:space="preserve">Ô </w:t>
      </w:r>
      <w:proofErr w:type="spellStart"/>
      <w:proofErr w:type="gramStart"/>
      <w:r w:rsidRPr="00524495">
        <w:rPr>
          <w:rFonts w:ascii="TranslitLSBold" w:hAnsi="TranslitLSBold"/>
          <w:color w:val="212529"/>
          <w:sz w:val="28"/>
          <w:szCs w:val="28"/>
        </w:rPr>
        <w:t>hommes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Craignez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votre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Seigneur Qui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créa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d’un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seul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être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524495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524495">
        <w:rPr>
          <w:rFonts w:ascii="TranslitLSBold" w:hAnsi="TranslitLSBold"/>
          <w:color w:val="212529"/>
          <w:sz w:val="28"/>
          <w:szCs w:val="28"/>
        </w:rPr>
        <w:t xml:space="preserve"> Qui, de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cet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être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créa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épouse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puis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deux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fit se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répandre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hommes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et femmes en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très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grand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nombre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524495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craignez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Allah au nom de Qui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implorez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mutuellement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, et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craignez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rompre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les liens de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parenté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, car Allah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là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>, Q</w:t>
      </w:r>
      <w:bookmarkStart w:id="0" w:name="_GoBack"/>
      <w:bookmarkEnd w:id="0"/>
      <w:r w:rsidRPr="00524495">
        <w:rPr>
          <w:rFonts w:ascii="TranslitLSBold" w:hAnsi="TranslitLSBold"/>
          <w:color w:val="212529"/>
          <w:sz w:val="28"/>
          <w:szCs w:val="28"/>
        </w:rPr>
        <w:t xml:space="preserve">ui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524495">
        <w:rPr>
          <w:rFonts w:ascii="TranslitLSBold" w:hAnsi="TranslitLSBold"/>
          <w:color w:val="212529"/>
          <w:sz w:val="28"/>
          <w:szCs w:val="28"/>
        </w:rPr>
        <w:t>surveille</w:t>
      </w:r>
      <w:proofErr w:type="spellEnd"/>
      <w:r w:rsidRPr="00524495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AB383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987824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B3831">
        <w:rPr>
          <w:rFonts w:ascii="TranslitLSBold" w:hAnsi="TranslitLSBold"/>
          <w:color w:val="FF0000"/>
          <w:sz w:val="28"/>
          <w:szCs w:val="28"/>
        </w:rPr>
        <w:t>1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24495"/>
    <w:rsid w:val="005B7F8C"/>
    <w:rsid w:val="00630663"/>
    <w:rsid w:val="006956B4"/>
    <w:rsid w:val="00853B35"/>
    <w:rsid w:val="008A7BCC"/>
    <w:rsid w:val="00944080"/>
    <w:rsid w:val="00946ED2"/>
    <w:rsid w:val="00987824"/>
    <w:rsid w:val="009F7986"/>
    <w:rsid w:val="00A8360D"/>
    <w:rsid w:val="00A960BE"/>
    <w:rsid w:val="00AB3831"/>
    <w:rsid w:val="00AB426D"/>
    <w:rsid w:val="00B304A1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2023-03-18T05:13:00Z</cp:lastPrinted>
  <dcterms:created xsi:type="dcterms:W3CDTF">2023-03-18T05:20:00Z</dcterms:created>
  <dcterms:modified xsi:type="dcterms:W3CDTF">2023-03-18T05:23:00Z</dcterms:modified>
</cp:coreProperties>
</file>