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88" w:rsidRPr="00823888" w:rsidRDefault="00823888" w:rsidP="0082388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23888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أَرۡسَلۡنَا قَبۡلَكَ مِنَ ٱلۡمُرۡسَلِينَ إِلَّآ إِنَّهُمۡ لَيَأۡكُلُونَ ٱلطَّعَامَ وَيَمۡشُونَ فِي ٱلۡأَسۡوَاقِۗ وَجَعَلۡنَا بَعۡضَكُمۡ لِبَعۡضٖ فِتۡنَةً أَتَصۡبِرُونَۗ وَكَانَ رَبُّكَ بَصِيرٗا</w:t>
      </w:r>
    </w:p>
    <w:p w:rsidR="006A1419" w:rsidRPr="00823888" w:rsidRDefault="006A1419" w:rsidP="0082388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  <w:r w:rsidRPr="00823888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823888">
        <w:rPr>
          <w:rFonts w:cstheme="minorHAnsi" w:hint="cs"/>
          <w:color w:val="FF0000"/>
          <w:sz w:val="28"/>
          <w:szCs w:val="28"/>
          <w:rtl/>
        </w:rPr>
        <w:t>(</w:t>
      </w:r>
      <w:r w:rsidR="00823888" w:rsidRPr="00823888">
        <w:rPr>
          <w:rFonts w:ascii="Arial" w:hAnsi="Arial" w:cs="Arial"/>
          <w:color w:val="FF0000"/>
          <w:rtl/>
          <w:lang w:bidi="ar-EG"/>
        </w:rPr>
        <w:t>الفُرۡقَانِ</w:t>
      </w:r>
      <w:r w:rsidRPr="00823888">
        <w:rPr>
          <w:rFonts w:ascii="Calibri" w:hAnsi="Calibri" w:cs="Calibri" w:hint="cs"/>
          <w:color w:val="FF0000"/>
          <w:rtl/>
          <w:lang w:bidi="ar-EG"/>
        </w:rPr>
        <w:t>:</w:t>
      </w:r>
      <w:r w:rsidR="00823888" w:rsidRPr="00823888">
        <w:rPr>
          <w:rFonts w:ascii="Calibri" w:hAnsi="Calibri" w:cs="Calibri" w:hint="cs"/>
          <w:color w:val="FF0000"/>
          <w:rtl/>
          <w:lang w:bidi="ar-EG"/>
        </w:rPr>
        <w:t>20</w:t>
      </w:r>
      <w:r w:rsidRPr="00823888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823888" w:rsidRPr="00823888" w:rsidRDefault="00823888" w:rsidP="00823888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Nous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n’avons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envoyé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avant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toi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des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Messagers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mangeaient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la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nourriture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comme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tout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autre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mortel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et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déambulaient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dans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marchés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Nous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mettons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l’épreuve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uns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 les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autres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Serez-vous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patients (à le supporter</w:t>
      </w:r>
      <w:proofErr w:type="gram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) ?</w:t>
      </w:r>
      <w:proofErr w:type="gram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Ton Seigneur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Voit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>parfaitement</w:t>
      </w:r>
      <w:proofErr w:type="spellEnd"/>
      <w:r w:rsidRPr="0082388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Tout.</w:t>
      </w:r>
    </w:p>
    <w:p w:rsidR="00F61EE4" w:rsidRPr="00BF2070" w:rsidRDefault="004D6BD1" w:rsidP="00823888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493D05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823888">
        <w:rPr>
          <w:rFonts w:ascii="KFGQPCHAFSUthmanicScript-Regula" w:hAnsi="KFGQPCHAFSUthmanicScript-Regula"/>
          <w:color w:val="FF0000"/>
          <w:sz w:val="28"/>
          <w:szCs w:val="28"/>
        </w:rPr>
        <w:t>5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823888">
        <w:rPr>
          <w:rFonts w:ascii="KFGQPCHAFSUthmanicScript-Regula" w:hAnsi="KFGQPCHAFSUthmanicScript-Regula"/>
          <w:color w:val="FF0000"/>
          <w:sz w:val="28"/>
          <w:szCs w:val="28"/>
        </w:rPr>
        <w:t>20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2667F5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F1E99"/>
    <w:rsid w:val="005F69BE"/>
    <w:rsid w:val="006A1419"/>
    <w:rsid w:val="006D6EC3"/>
    <w:rsid w:val="00750A4D"/>
    <w:rsid w:val="007600DE"/>
    <w:rsid w:val="007F25CD"/>
    <w:rsid w:val="00823888"/>
    <w:rsid w:val="008703B9"/>
    <w:rsid w:val="008D2A18"/>
    <w:rsid w:val="009242D2"/>
    <w:rsid w:val="00965426"/>
    <w:rsid w:val="00B67CA1"/>
    <w:rsid w:val="00B743BA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2022-04-23T04:40:00Z</cp:lastPrinted>
  <dcterms:created xsi:type="dcterms:W3CDTF">2022-04-23T04:51:00Z</dcterms:created>
  <dcterms:modified xsi:type="dcterms:W3CDTF">2022-04-23T04:51:00Z</dcterms:modified>
</cp:coreProperties>
</file>