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F3" w:rsidRPr="008330F3" w:rsidRDefault="008330F3" w:rsidP="008330F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8330F3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وَوَصَّيۡنَا ٱلۡإِنسَٰنَ بِوَٰلِدَيۡهِ حَمَلَتۡهُ أُمُّهُۥ وَهۡنًا عَلَىٰ وَهۡنٖ وَفِصَٰلُهُۥ فِي عَامَيۡنِ أَنِ ٱشۡكُرۡ لِي وَلِوَٰلِدَيۡكَ إِلَيَّ ٱلۡمَصِيرُ</w:t>
      </w:r>
    </w:p>
    <w:p w:rsidR="00B50F15" w:rsidRPr="008330F3" w:rsidRDefault="008330F3" w:rsidP="008330F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hyperlink r:id="rId4" w:history="1">
        <w:r w:rsidRPr="008330F3">
          <w:rPr>
            <w:rStyle w:val="ri-align"/>
            <w:rFonts w:ascii="KFGQPCHAFSUthmanicScript-Regula" w:hAnsi="KFGQPCHAFSUthmanicScript-Regula"/>
            <w:color w:val="FF0000"/>
            <w:sz w:val="30"/>
            <w:szCs w:val="30"/>
            <w:shd w:val="clear" w:color="auto" w:fill="FFFFFF"/>
            <w:rtl/>
          </w:rPr>
          <w:t>لُقۡمَانَ</w:t>
        </w:r>
      </w:hyperlink>
      <w:r w:rsidR="00797DE2" w:rsidRPr="008330F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8330F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Pr="008330F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14</w:t>
      </w:r>
      <w:r w:rsidR="00B50F15" w:rsidRPr="008330F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8330F3">
        <w:rPr>
          <w:rFonts w:ascii="KFGQPCHAFSUthmanicScript-Regula" w:hAnsi="KFGQPCHAFSUthmanicScript-Regula"/>
          <w:color w:val="FF0000"/>
          <w:sz w:val="28"/>
          <w:szCs w:val="28"/>
        </w:rPr>
        <w:t>)</w:t>
      </w:r>
      <w:bookmarkStart w:id="0" w:name="_GoBack"/>
      <w:bookmarkEnd w:id="0"/>
    </w:p>
    <w:p w:rsidR="008F5EEB" w:rsidRPr="008F5EEB" w:rsidRDefault="008F5EEB" w:rsidP="008330F3">
      <w:pPr>
        <w:pStyle w:val="text-center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  <w:shd w:val="clear" w:color="auto" w:fill="FFFFFF"/>
        </w:rPr>
      </w:pPr>
      <w:r w:rsidRPr="008F5EEB">
        <w:rPr>
          <w:rFonts w:ascii="TranslitLSBold" w:hAnsi="TranslitLSBold"/>
          <w:color w:val="212529"/>
          <w:sz w:val="28"/>
          <w:szCs w:val="28"/>
          <w:shd w:val="clear" w:color="auto" w:fill="FFFFFF"/>
        </w:rPr>
        <w:t>And We have enjoined upon man [care] for his parents. His mother carried him, [increasing her] in weakness upon weakness, and his weaning is in two years. Be grateful to Me and to your parents; to Me is the [final] destination.</w:t>
      </w:r>
    </w:p>
    <w:p w:rsidR="00B50F15" w:rsidRPr="00EE3B1F" w:rsidRDefault="002E7E30" w:rsidP="008F5EE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 xml:space="preserve"> </w:t>
      </w:r>
      <w:r w:rsidR="008F5EEB">
        <w:rPr>
          <w:rFonts w:ascii="Arial" w:hAnsi="Arial" w:cs="Arial"/>
          <w:color w:val="FF0000"/>
          <w:shd w:val="clear" w:color="auto" w:fill="F9F9F9"/>
        </w:rPr>
        <w:t>Quran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8330F3">
        <w:rPr>
          <w:rFonts w:ascii="Arial" w:hAnsi="Arial" w:cs="Arial"/>
          <w:color w:val="FF0000"/>
          <w:shd w:val="clear" w:color="auto" w:fill="F9F9F9"/>
        </w:rPr>
        <w:t>31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:</w:t>
      </w:r>
      <w:r w:rsidR="008330F3">
        <w:rPr>
          <w:rFonts w:ascii="Arial" w:hAnsi="Arial" w:cs="Arial"/>
          <w:color w:val="FF0000"/>
          <w:shd w:val="clear" w:color="auto" w:fill="F9F9F9"/>
        </w:rPr>
        <w:t>14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C6639"/>
    <w:rsid w:val="005137DF"/>
    <w:rsid w:val="0056637F"/>
    <w:rsid w:val="006310CD"/>
    <w:rsid w:val="00673430"/>
    <w:rsid w:val="007328B3"/>
    <w:rsid w:val="007807B3"/>
    <w:rsid w:val="00797DE2"/>
    <w:rsid w:val="007D6A68"/>
    <w:rsid w:val="007F2BA6"/>
    <w:rsid w:val="008330F3"/>
    <w:rsid w:val="008830BF"/>
    <w:rsid w:val="008C5CF9"/>
    <w:rsid w:val="008D09A0"/>
    <w:rsid w:val="008F5EEB"/>
    <w:rsid w:val="009872C7"/>
    <w:rsid w:val="009C4082"/>
    <w:rsid w:val="00A02815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D586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-align">
    <w:name w:val="ri-align"/>
    <w:basedOn w:val="DefaultParagraphFont"/>
    <w:rsid w:val="0083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orinternational.net/ar/Translation/AyatTranslations?SoraNum=31&amp;LanguageID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2022-05-16T05:19:00Z</cp:lastPrinted>
  <dcterms:created xsi:type="dcterms:W3CDTF">2022-06-11T17:02:00Z</dcterms:created>
  <dcterms:modified xsi:type="dcterms:W3CDTF">2022-06-11T17:02:00Z</dcterms:modified>
</cp:coreProperties>
</file>