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1E" w:rsidRPr="00492C1E" w:rsidRDefault="00492C1E" w:rsidP="00492C1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92C1E">
        <w:rPr>
          <w:rFonts w:ascii="KFGQPCHAFSUthmanicScript-Regula" w:hAnsi="KFGQPCHAFSUthmanicScript-Regula"/>
          <w:color w:val="212529"/>
          <w:sz w:val="28"/>
          <w:szCs w:val="28"/>
          <w:rtl/>
        </w:rPr>
        <w:t>نَزَّلَ عَلَيۡكَ ٱلۡكِتَٰبَ بِٱلۡحَقِّ مُصَدِّقٗا لِّمَا بَيۡنَ يَدَيۡهِ وَأَنزَلَ ٱلتَّوۡرَىٰةَ وَٱلۡإِنجِيلَ</w:t>
      </w:r>
    </w:p>
    <w:p w:rsidR="0020375E" w:rsidRPr="0020375E" w:rsidRDefault="00E649E5" w:rsidP="0020375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bookmarkStart w:id="0" w:name="_GoBack"/>
      <w:r w:rsidRPr="0020375E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20375E" w:rsidRPr="0020375E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20375E" w:rsidRPr="0020375E">
        <w:rPr>
          <w:rFonts w:ascii="Calibri" w:hAnsi="Calibri" w:cs="Calibri" w:hint="cs"/>
          <w:color w:val="FF0000"/>
          <w:rtl/>
          <w:lang w:bidi="ar-EG"/>
        </w:rPr>
        <w:t>: 3 )</w:t>
      </w:r>
    </w:p>
    <w:bookmarkEnd w:id="0"/>
    <w:p w:rsidR="00E649E5" w:rsidRDefault="00E649E5" w:rsidP="0020375E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rtl/>
          <w:lang w:bidi="ar-EG"/>
        </w:rPr>
      </w:pPr>
      <w:r w:rsidRPr="00E649E5">
        <w:rPr>
          <w:rFonts w:ascii="Calibri" w:hAnsi="Calibri" w:cs="Calibri" w:hint="cs"/>
          <w:color w:val="FF0000"/>
          <w:rtl/>
          <w:lang w:bidi="ar-EG"/>
        </w:rPr>
        <w:t xml:space="preserve"> </w:t>
      </w:r>
    </w:p>
    <w:p w:rsidR="0020375E" w:rsidRPr="0020375E" w:rsidRDefault="0020375E" w:rsidP="0020375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20375E">
        <w:rPr>
          <w:rFonts w:ascii="Gentium" w:hAnsi="Gentium"/>
          <w:color w:val="212529"/>
          <w:sz w:val="28"/>
          <w:szCs w:val="28"/>
        </w:rPr>
        <w:t>(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ha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revelado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Libro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(el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) con la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(¡oh, Muhammad!),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confirmando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Libros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) que lo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precedieron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, y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reveló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Torá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 xml:space="preserve"> y el </w:t>
      </w:r>
      <w:proofErr w:type="spellStart"/>
      <w:r w:rsidRPr="0020375E">
        <w:rPr>
          <w:rFonts w:ascii="Gentium" w:hAnsi="Gentium"/>
          <w:color w:val="212529"/>
          <w:sz w:val="28"/>
          <w:szCs w:val="28"/>
        </w:rPr>
        <w:t>Evangelio</w:t>
      </w:r>
      <w:proofErr w:type="spellEnd"/>
      <w:r w:rsidRPr="0020375E">
        <w:rPr>
          <w:rFonts w:ascii="Gentium" w:hAnsi="Gentium"/>
          <w:color w:val="212529"/>
          <w:sz w:val="28"/>
          <w:szCs w:val="28"/>
        </w:rPr>
        <w:t>,</w:t>
      </w:r>
    </w:p>
    <w:p w:rsidR="00E649E5" w:rsidRPr="00E649E5" w:rsidRDefault="00E649E5" w:rsidP="0020375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20375E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3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20375E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3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20375E"/>
    <w:rsid w:val="00492C1E"/>
    <w:rsid w:val="00B62E76"/>
    <w:rsid w:val="00E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2022-04-10T08:24:00Z</dcterms:created>
  <dcterms:modified xsi:type="dcterms:W3CDTF">2022-04-10T08:24:00Z</dcterms:modified>
</cp:coreProperties>
</file>