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B3" w:rsidRDefault="007919B3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</w:p>
    <w:p w:rsidR="00745122" w:rsidRDefault="00745122" w:rsidP="00745122">
      <w:pPr>
        <w:spacing w:before="100" w:beforeAutospacing="1"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74512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وَمَنۡ أَظۡلَمُ مِمَّن مَّنَعَ مَسَٰجِدَ ٱللَّهِ أَن يُذۡكَرَ فِيهَا ٱسۡمُهُۥ وَسَعَىٰ فِي خَرَابِهَآۚ أُوْلَـٰٓئِكَ مَا كَانَ لَهُمۡ أَن يَدۡخُلُوهَآ إِلَّا خَآئِفِينَۚ لَهُمۡ فِي ٱلدُّنۡيَا خِزۡيٞ وَلَهُمۡ فِي ٱلۡأٓخِرَةِ عَذَابٌ عَظِيمٞ</w:t>
      </w:r>
    </w:p>
    <w:p w:rsidR="00745122" w:rsidRPr="00DA15C8" w:rsidRDefault="00745122" w:rsidP="0074512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E51B3">
        <w:rPr>
          <w:rFonts w:hint="cs"/>
          <w:color w:val="FF0000"/>
          <w:rtl/>
          <w:lang w:bidi="ar-EG"/>
        </w:rPr>
        <w:t>(</w:t>
      </w:r>
      <w:r>
        <w:rPr>
          <w:rFonts w:ascii="Calibri" w:hAnsi="Calibri"/>
          <w:color w:val="FF0000"/>
          <w:rtl/>
          <w:lang w:bidi="ar-EG"/>
        </w:rPr>
        <w:t>ا</w:t>
      </w:r>
      <w:r>
        <w:rPr>
          <w:rFonts w:ascii="Calibri" w:hAnsi="Calibri" w:hint="cs"/>
          <w:color w:val="FF0000"/>
          <w:rtl/>
          <w:lang w:bidi="ar-EG"/>
        </w:rPr>
        <w:t>ل</w:t>
      </w:r>
      <w:r>
        <w:rPr>
          <w:rFonts w:ascii="Calibri" w:hAnsi="Calibri" w:hint="cs"/>
          <w:color w:val="FF0000"/>
          <w:rtl/>
          <w:lang w:bidi="ar-EG"/>
        </w:rPr>
        <w:t>بقرة</w:t>
      </w:r>
      <w:r w:rsidRPr="00AE51B3">
        <w:rPr>
          <w:rFonts w:ascii="Calibri" w:hAnsi="Calibri" w:cs="Calibri" w:hint="cs"/>
          <w:color w:val="FF0000"/>
          <w:rtl/>
          <w:lang w:bidi="ar-EG"/>
        </w:rPr>
        <w:t>:</w:t>
      </w:r>
      <w:r>
        <w:rPr>
          <w:rFonts w:ascii="Calibri" w:hAnsi="Calibri" w:cs="Calibri" w:hint="cs"/>
          <w:color w:val="FF0000"/>
          <w:rtl/>
          <w:lang w:bidi="ar-EG"/>
        </w:rPr>
        <w:t xml:space="preserve"> 114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745122" w:rsidRPr="00745122" w:rsidRDefault="00745122" w:rsidP="00745122">
      <w:pPr>
        <w:spacing w:before="100" w:beforeAutospacing="1" w:after="100" w:afterAutospacing="1" w:line="240" w:lineRule="auto"/>
        <w:rPr>
          <w:rFonts w:ascii="TranslitLSBold" w:eastAsia="Times New Roman" w:hAnsi="TranslitLSBold" w:cs="Times New Roman"/>
          <w:color w:val="212529"/>
          <w:sz w:val="28"/>
          <w:szCs w:val="28"/>
        </w:rPr>
      </w:pPr>
      <w:r w:rsidRPr="00745122">
        <w:rPr>
          <w:rFonts w:ascii="TranslitLSBold" w:eastAsia="Times New Roman" w:hAnsi="TranslitLSBold" w:cs="Times New Roman"/>
          <w:color w:val="212529"/>
          <w:sz w:val="28"/>
          <w:szCs w:val="28"/>
        </w:rPr>
        <w:t>And who are more unjust than th</w:t>
      </w:r>
      <w:r>
        <w:rPr>
          <w:rFonts w:ascii="TranslitLSBold" w:eastAsia="Times New Roman" w:hAnsi="TranslitLSBold" w:cs="Times New Roman"/>
          <w:color w:val="212529"/>
          <w:sz w:val="28"/>
          <w:szCs w:val="28"/>
        </w:rPr>
        <w:t>ose who prevent the name of Alla</w:t>
      </w:r>
      <w:r w:rsidRPr="00745122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h from being mentioned [i.e., praised] in His mosques and strive toward their destruction. It is not for them to enter them except in fear. For them in this world is </w:t>
      </w:r>
      <w:proofErr w:type="gramStart"/>
      <w:r w:rsidRPr="00745122">
        <w:rPr>
          <w:rFonts w:ascii="TranslitLSBold" w:eastAsia="Times New Roman" w:hAnsi="TranslitLSBold" w:cs="Times New Roman"/>
          <w:color w:val="212529"/>
          <w:sz w:val="28"/>
          <w:szCs w:val="28"/>
        </w:rPr>
        <w:t>disgrace,</w:t>
      </w:r>
      <w:proofErr w:type="gramEnd"/>
      <w:r w:rsidRPr="00745122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and they will have in the Hereafter a great punishment. </w:t>
      </w:r>
    </w:p>
    <w:p w:rsidR="00745122" w:rsidRPr="00AE51B3" w:rsidRDefault="00745122" w:rsidP="0074512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>
        <w:rPr>
          <w:rFonts w:ascii="TranslitLSBold" w:hAnsi="TranslitLSBold"/>
          <w:color w:val="FF0000"/>
          <w:sz w:val="28"/>
          <w:szCs w:val="28"/>
        </w:rPr>
        <w:t>2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>
        <w:rPr>
          <w:rFonts w:ascii="TranslitLSBold" w:hAnsi="TranslitLSBold"/>
          <w:color w:val="FF0000"/>
          <w:sz w:val="28"/>
          <w:szCs w:val="28"/>
        </w:rPr>
        <w:t>114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  <w:bookmarkStart w:id="0" w:name="_GoBack"/>
      <w:bookmarkEnd w:id="0"/>
    </w:p>
    <w:sectPr w:rsidR="00745122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6E41A7"/>
    <w:rsid w:val="00745122"/>
    <w:rsid w:val="007919B3"/>
    <w:rsid w:val="00AE51B3"/>
    <w:rsid w:val="00DA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DA1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DA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2022-08-03T10:21:00Z</cp:lastPrinted>
  <dcterms:created xsi:type="dcterms:W3CDTF">2022-08-03T11:47:00Z</dcterms:created>
  <dcterms:modified xsi:type="dcterms:W3CDTF">2022-08-03T11:50:00Z</dcterms:modified>
</cp:coreProperties>
</file>