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60" w:rsidRDefault="00DB5360" w:rsidP="00DB536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تِلۡكَ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ٱلرُّسُلُ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فَضَّلۡنَا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بَعۡضَ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بَعۡضٖۘ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مَّن كَلَّمَ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وَرَفَعَ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دَرَجَٰتٖۚ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وَءَاتَيۡنَا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ٱلۡبَيِّنَٰتِ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وَأَيَّدۡنَٰهُ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بِرُوحِ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ٱلۡقُدُسِۗ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شَآءَ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ٱقۡتَتَلَ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مِنۢ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بَعۡدِهِم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مِّنۢ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بَعۡدِ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جَآءَتۡهُمُ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ٱلۡبَيِّنَٰتُ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وَلَٰكِنِ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ٱخۡتَلَفُواْ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فَمِنۡهُم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ءَامَنَ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كَفَرَۚ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شَآءَ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ٱقۡتَتَلُواْ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وَلَٰكِنَّ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يَفۡعَلُ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يُرِيدُ</w:t>
      </w:r>
    </w:p>
    <w:p w:rsidR="00DB5360" w:rsidRPr="00DB5360" w:rsidRDefault="00DB5360" w:rsidP="00DB536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DB5360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البقرة (253)</w:t>
      </w:r>
    </w:p>
    <w:p w:rsidR="00EB4F59" w:rsidRPr="00EB4F59" w:rsidRDefault="00EB4F59" w:rsidP="00EB4F59">
      <w:pPr>
        <w:pStyle w:val="trans-text"/>
        <w:spacing w:line="276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 w:rsidRPr="00EB4F59">
        <w:rPr>
          <w:rFonts w:ascii="Gentium" w:hAnsi="Gentium"/>
          <w:color w:val="212529"/>
          <w:sz w:val="38"/>
          <w:szCs w:val="38"/>
        </w:rPr>
        <w:t>Ces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Messagers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, nous en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avons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privilégié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certains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par rapport aux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autres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. Il en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à qui Allah a </w:t>
      </w:r>
      <w:proofErr w:type="spellStart"/>
      <w:proofErr w:type="gramStart"/>
      <w:r w:rsidRPr="00EB4F59">
        <w:rPr>
          <w:rFonts w:ascii="Gentium" w:hAnsi="Gentium"/>
          <w:color w:val="212529"/>
          <w:sz w:val="38"/>
          <w:szCs w:val="38"/>
        </w:rPr>
        <w:t>parlé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;</w:t>
      </w:r>
      <w:proofErr w:type="gramEnd"/>
      <w:r w:rsidRPr="00EB4F59">
        <w:rPr>
          <w:rFonts w:ascii="Gentium" w:hAnsi="Gentium"/>
          <w:color w:val="212529"/>
          <w:sz w:val="38"/>
          <w:szCs w:val="38"/>
        </w:rPr>
        <w:t xml:space="preserve"> et Il en a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élevé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d’autres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à de plus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hauts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degrés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. Nous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avons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donné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Jésus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de Marie, les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preuves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EB4F59">
        <w:rPr>
          <w:rFonts w:ascii="Gentium" w:hAnsi="Gentium"/>
          <w:color w:val="212529"/>
          <w:sz w:val="38"/>
          <w:szCs w:val="38"/>
        </w:rPr>
        <w:t>évidentes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;</w:t>
      </w:r>
      <w:proofErr w:type="gramEnd"/>
      <w:r w:rsidRPr="00EB4F59">
        <w:rPr>
          <w:rFonts w:ascii="Gentium" w:hAnsi="Gentium"/>
          <w:color w:val="212529"/>
          <w:sz w:val="38"/>
          <w:szCs w:val="38"/>
        </w:rPr>
        <w:t xml:space="preserve"> Nous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l’avons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appuyé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par le Saint-Esprit (Gabriel). Si Allah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avait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voulu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ceux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qui (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vinrent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) après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eux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ne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seraient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point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entretués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ayant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déjà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reçu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preuves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évidentes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Mais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EB4F59">
        <w:rPr>
          <w:rFonts w:ascii="Gentium" w:hAnsi="Gentium"/>
          <w:color w:val="212529"/>
          <w:sz w:val="38"/>
          <w:szCs w:val="38"/>
        </w:rPr>
        <w:t>ils</w:t>
      </w:r>
      <w:proofErr w:type="spellEnd"/>
      <w:proofErr w:type="gram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tombèrent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désaccord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. Les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uns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parmi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eux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avaient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cru, </w:t>
      </w:r>
      <w:proofErr w:type="gramStart"/>
      <w:r w:rsidRPr="00EB4F59">
        <w:rPr>
          <w:rFonts w:ascii="Gentium" w:hAnsi="Gentium"/>
          <w:color w:val="212529"/>
          <w:sz w:val="38"/>
          <w:szCs w:val="38"/>
        </w:rPr>
        <w:t>et</w:t>
      </w:r>
      <w:proofErr w:type="gramEnd"/>
      <w:r w:rsidRPr="00EB4F59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autres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avaient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mécru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. Si Allah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avait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voulu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proofErr w:type="gramStart"/>
      <w:r w:rsidRPr="00EB4F59">
        <w:rPr>
          <w:rFonts w:ascii="Gentium" w:hAnsi="Gentium"/>
          <w:color w:val="212529"/>
          <w:sz w:val="38"/>
          <w:szCs w:val="38"/>
        </w:rPr>
        <w:t>ils</w:t>
      </w:r>
      <w:proofErr w:type="spellEnd"/>
      <w:proofErr w:type="gram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ne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seraient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point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entretués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mais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Allah fait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ce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qu’Il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B4F59">
        <w:rPr>
          <w:rFonts w:ascii="Gentium" w:hAnsi="Gentium"/>
          <w:color w:val="212529"/>
          <w:sz w:val="38"/>
          <w:szCs w:val="38"/>
        </w:rPr>
        <w:t>veut</w:t>
      </w:r>
      <w:proofErr w:type="spellEnd"/>
      <w:r w:rsidRPr="00EB4F59">
        <w:rPr>
          <w:rFonts w:ascii="Gentium" w:hAnsi="Gentium"/>
          <w:color w:val="212529"/>
          <w:sz w:val="38"/>
          <w:szCs w:val="38"/>
        </w:rPr>
        <w:t>.</w:t>
      </w:r>
    </w:p>
    <w:p w:rsidR="00EB4F59" w:rsidRPr="00EB4F59" w:rsidRDefault="00EB4F59" w:rsidP="00EB4F59">
      <w:pPr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EB4F5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(Al </w:t>
      </w:r>
      <w:proofErr w:type="spellStart"/>
      <w:r w:rsidRPr="00EB4F5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Baqarah</w:t>
      </w:r>
      <w:proofErr w:type="spellEnd"/>
      <w:r w:rsidRPr="00EB4F5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, La </w:t>
      </w:r>
      <w:proofErr w:type="spellStart"/>
      <w:r w:rsidRPr="00EB4F5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Vache</w:t>
      </w:r>
      <w:proofErr w:type="spellEnd"/>
      <w:r w:rsidRPr="00EB4F5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- 253)</w:t>
      </w:r>
    </w:p>
    <w:p w:rsidR="003576F5" w:rsidRDefault="00E131BF">
      <w:pPr>
        <w:rPr>
          <w:rFonts w:hint="cs"/>
          <w:lang w:bidi="ar-EG"/>
        </w:rPr>
      </w:pPr>
    </w:p>
    <w:sectPr w:rsidR="003576F5" w:rsidSect="00EB4F59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BF" w:rsidRDefault="00E131BF" w:rsidP="00EB4F59">
      <w:pPr>
        <w:spacing w:after="0" w:line="240" w:lineRule="auto"/>
      </w:pPr>
      <w:r>
        <w:separator/>
      </w:r>
    </w:p>
  </w:endnote>
  <w:endnote w:type="continuationSeparator" w:id="0">
    <w:p w:rsidR="00E131BF" w:rsidRDefault="00E131BF" w:rsidP="00EB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BF" w:rsidRDefault="00E131BF" w:rsidP="00EB4F59">
      <w:pPr>
        <w:spacing w:after="0" w:line="240" w:lineRule="auto"/>
      </w:pPr>
      <w:r>
        <w:separator/>
      </w:r>
    </w:p>
  </w:footnote>
  <w:footnote w:type="continuationSeparator" w:id="0">
    <w:p w:rsidR="00E131BF" w:rsidRDefault="00E131BF" w:rsidP="00EB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59" w:rsidRDefault="00EB4F59">
    <w:pPr>
      <w:pStyle w:val="a3"/>
      <w:rPr>
        <w:rtl/>
      </w:rPr>
    </w:pPr>
  </w:p>
  <w:p w:rsidR="00EB4F59" w:rsidRDefault="00EB4F59">
    <w:pPr>
      <w:pStyle w:val="a3"/>
      <w:rPr>
        <w:rtl/>
      </w:rPr>
    </w:pPr>
  </w:p>
  <w:p w:rsidR="00EB4F59" w:rsidRDefault="00EB4F59">
    <w:pPr>
      <w:pStyle w:val="a3"/>
      <w:rPr>
        <w:rtl/>
      </w:rPr>
    </w:pPr>
  </w:p>
  <w:p w:rsidR="00EB4F59" w:rsidRDefault="00EB4F59">
    <w:pPr>
      <w:pStyle w:val="a3"/>
      <w:rPr>
        <w:rtl/>
      </w:rPr>
    </w:pPr>
  </w:p>
  <w:p w:rsidR="00EB4F59" w:rsidRDefault="00EB4F59">
    <w:pPr>
      <w:pStyle w:val="a3"/>
      <w:rPr>
        <w:rtl/>
      </w:rPr>
    </w:pPr>
  </w:p>
  <w:p w:rsidR="00EB4F59" w:rsidRDefault="00EB4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60"/>
    <w:rsid w:val="007F3F65"/>
    <w:rsid w:val="009507BC"/>
    <w:rsid w:val="00DB5360"/>
    <w:rsid w:val="00E131BF"/>
    <w:rsid w:val="00E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08FF31-41BC-4282-B475-1FD1B9BE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B53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DB53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B4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4F59"/>
  </w:style>
  <w:style w:type="paragraph" w:styleId="a4">
    <w:name w:val="footer"/>
    <w:basedOn w:val="a"/>
    <w:link w:val="Char0"/>
    <w:uiPriority w:val="99"/>
    <w:unhideWhenUsed/>
    <w:rsid w:val="00EB4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2022-04-09T15:20:00Z</dcterms:created>
  <dcterms:modified xsi:type="dcterms:W3CDTF">2022-04-19T20:30:00Z</dcterms:modified>
</cp:coreProperties>
</file>