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5248" w14:textId="5C9A9C5B" w:rsidR="00C01F14" w:rsidRPr="00724854" w:rsidRDefault="00724854" w:rsidP="00724854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وَمَنۡ أَعۡرَضَ عَن ذِكۡرِي فَإِنَّ لَهُۥ مَعِيشَةٗ ضَنكٗا وَنَحۡشُرُهُۥ يَوۡمَ ٱلۡقِيَٰمَةِ أَعۡمَىٰ</w:t>
      </w:r>
    </w:p>
    <w:p w14:paraId="13776FED" w14:textId="14D22E79" w:rsidR="00365D8E" w:rsidRDefault="00C01F14" w:rsidP="00A32A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طه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 xml:space="preserve"> (</w:t>
      </w:r>
      <w:r w:rsidR="00724854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124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)</w:t>
      </w:r>
    </w:p>
    <w:p w14:paraId="62F31014" w14:textId="77777777" w:rsidR="00724854" w:rsidRDefault="00724854" w:rsidP="00C01F1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14:paraId="2D5C3FD3" w14:textId="77777777" w:rsidR="00724854" w:rsidRDefault="00724854" w:rsidP="0072485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And whoever turns away from My remembrance </w:t>
      </w:r>
      <w:r>
        <w:rPr>
          <w:rStyle w:val="transnormal"/>
          <w:rFonts w:ascii="Arial" w:hAnsi="Arial" w:cs="Arial"/>
          <w:color w:val="212529"/>
          <w:sz w:val="38"/>
          <w:szCs w:val="38"/>
        </w:rPr>
        <w:t>–</w:t>
      </w:r>
      <w:r>
        <w:rPr>
          <w:rFonts w:ascii="TranslitLSBold" w:hAnsi="TranslitLSBold"/>
          <w:color w:val="212529"/>
          <w:sz w:val="38"/>
          <w:szCs w:val="38"/>
        </w:rPr>
        <w:t> indeed, he will have a depressed [i.e., difficult] life, and We will gather [i.e., raise] him on the Day of Resurrection blind."</w:t>
      </w:r>
    </w:p>
    <w:p w14:paraId="6E63EEB7" w14:textId="5435FEC2" w:rsidR="00365D8E" w:rsidRPr="00365D8E" w:rsidRDefault="00C01F14" w:rsidP="00365D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(</w:t>
      </w:r>
      <w:r>
        <w:rPr>
          <w:rFonts w:ascii="KFGQPCHAFSUthmanicScript-Regula" w:hAnsi="KFGQPCHAFSUthmanicScript-Regula"/>
          <w:color w:val="FF0000"/>
          <w:sz w:val="38"/>
          <w:szCs w:val="38"/>
        </w:rPr>
        <w:t>Taha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 xml:space="preserve"> :</w:t>
      </w: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 1</w:t>
      </w:r>
      <w:r w:rsidR="00724854">
        <w:rPr>
          <w:rFonts w:ascii="KFGQPCHAFSUthmanicScript-Regula" w:hAnsi="KFGQPCHAFSUthmanicScript-Regula"/>
          <w:color w:val="FF0000"/>
          <w:sz w:val="38"/>
          <w:szCs w:val="38"/>
        </w:rPr>
        <w:t>24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)</w:t>
      </w:r>
    </w:p>
    <w:p w14:paraId="38D0D780" w14:textId="77777777" w:rsidR="003576F5" w:rsidRPr="00365D8E" w:rsidRDefault="00000000">
      <w:pPr>
        <w:rPr>
          <w:rFonts w:hint="cs"/>
          <w:lang w:bidi="ar-EG"/>
        </w:rPr>
      </w:pPr>
    </w:p>
    <w:sectPr w:rsidR="003576F5" w:rsidRPr="00365D8E" w:rsidSect="00365D8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E"/>
    <w:rsid w:val="002578D1"/>
    <w:rsid w:val="002A4835"/>
    <w:rsid w:val="00365D8E"/>
    <w:rsid w:val="00724854"/>
    <w:rsid w:val="007F3F65"/>
    <w:rsid w:val="008A31F6"/>
    <w:rsid w:val="00930E2C"/>
    <w:rsid w:val="009507BC"/>
    <w:rsid w:val="00A32A92"/>
    <w:rsid w:val="00C01F14"/>
    <w:rsid w:val="00D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14DD"/>
  <w15:chartTrackingRefBased/>
  <w15:docId w15:val="{9161C13B-96DF-4023-9C99-20FE7E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F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2</cp:revision>
  <dcterms:created xsi:type="dcterms:W3CDTF">2022-10-30T15:36:00Z</dcterms:created>
  <dcterms:modified xsi:type="dcterms:W3CDTF">2022-10-30T15:36:00Z</dcterms:modified>
</cp:coreProperties>
</file>