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77" w:rsidRPr="00231077" w:rsidRDefault="00231077" w:rsidP="0023107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231077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 نُرۡسِلُ ٱلۡمُرۡسَلِينَ إِلَّا مُبَشِّرِينَ وَمُنذِرِينَۚ وَيُجَٰدِلُ ٱلَّذِينَ كَفَرُواْ بِٱلۡبَٰطِلِ لِيُدۡحِضُواْ بِهِ ٱلۡحَقَّۖ وَٱتَّخَذُوٓاْ ءَايَٰتِي وَمَآ أُنذِرُواْ هُزُوٗا</w:t>
      </w:r>
    </w:p>
    <w:p w:rsidR="00920464" w:rsidRPr="008A19BE" w:rsidRDefault="00A63F72" w:rsidP="00231077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231077">
        <w:rPr>
          <w:rFonts w:hint="cs"/>
          <w:color w:val="FF0000"/>
          <w:rtl/>
          <w:lang w:bidi="ar-EG"/>
        </w:rPr>
        <w:t xml:space="preserve"> </w:t>
      </w:r>
      <w:r w:rsidR="005D259C" w:rsidRPr="00231077">
        <w:rPr>
          <w:rFonts w:hint="cs"/>
          <w:color w:val="FF0000"/>
          <w:rtl/>
          <w:lang w:bidi="ar-EG"/>
        </w:rPr>
        <w:t>(</w:t>
      </w:r>
      <w:r w:rsidR="00231077" w:rsidRPr="00231077">
        <w:rPr>
          <w:rFonts w:ascii="Calibri" w:hAnsi="Calibri" w:cs="Calibri"/>
          <w:color w:val="FF0000"/>
          <w:rtl/>
          <w:lang w:bidi="ar-EG"/>
        </w:rPr>
        <w:t>الكَهۡفِ</w:t>
      </w:r>
      <w:r w:rsidR="005D259C" w:rsidRPr="008A19BE">
        <w:rPr>
          <w:rFonts w:ascii="Calibri" w:hAnsi="Calibri" w:cs="Calibri" w:hint="cs"/>
          <w:color w:val="FF0000"/>
          <w:rtl/>
          <w:lang w:bidi="ar-EG"/>
        </w:rPr>
        <w:t>:</w:t>
      </w:r>
      <w:r w:rsidR="00231077">
        <w:rPr>
          <w:rFonts w:ascii="Calibri" w:hAnsi="Calibri" w:cs="Calibri" w:hint="cs"/>
          <w:color w:val="FF0000"/>
          <w:rtl/>
          <w:lang w:bidi="ar-EG"/>
        </w:rPr>
        <w:t>56</w:t>
      </w:r>
      <w:r w:rsidR="005D259C" w:rsidRPr="008A19BE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5D259C" w:rsidRDefault="005D259C" w:rsidP="005D259C">
      <w:pPr>
        <w:jc w:val="center"/>
        <w:rPr>
          <w:rFonts w:ascii="Calibri" w:hAnsi="Calibri" w:cs="Calibri" w:hint="cs"/>
          <w:color w:val="FF0000"/>
          <w:rtl/>
          <w:lang w:bidi="ar-EG"/>
        </w:rPr>
      </w:pPr>
    </w:p>
    <w:p w:rsidR="00231077" w:rsidRPr="00231077" w:rsidRDefault="00231077" w:rsidP="0023107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r w:rsidRPr="00231077">
        <w:rPr>
          <w:rFonts w:ascii="TranslitLSBold" w:hAnsi="TranslitLSBold"/>
          <w:color w:val="212529"/>
          <w:sz w:val="28"/>
          <w:szCs w:val="28"/>
        </w:rPr>
        <w:t xml:space="preserve">And We send not the messengers except as bringers of good tidings and </w:t>
      </w:r>
      <w:proofErr w:type="spellStart"/>
      <w:r w:rsidRPr="00231077">
        <w:rPr>
          <w:rFonts w:ascii="TranslitLSBold" w:hAnsi="TranslitLSBold"/>
          <w:color w:val="212529"/>
          <w:sz w:val="28"/>
          <w:szCs w:val="28"/>
        </w:rPr>
        <w:t>warners</w:t>
      </w:r>
      <w:proofErr w:type="spellEnd"/>
      <w:r w:rsidRPr="00231077">
        <w:rPr>
          <w:rFonts w:ascii="TranslitLSBold" w:hAnsi="TranslitLSBold"/>
          <w:color w:val="212529"/>
          <w:sz w:val="28"/>
          <w:szCs w:val="28"/>
        </w:rPr>
        <w:t>. And those who disbelieve dispute by [using] falsehood to [attempt to] invalidate thereby the truth and have taken My verses, and that of which they are warned, in ridicule.</w:t>
      </w:r>
    </w:p>
    <w:bookmarkEnd w:id="0"/>
    <w:p w:rsidR="00FD0F4E" w:rsidRDefault="00FD0F4E" w:rsidP="00FD0F4E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  <w:rtl/>
        </w:rPr>
      </w:pPr>
    </w:p>
    <w:p w:rsidR="00A63F72" w:rsidRPr="00331D19" w:rsidRDefault="00A63F72" w:rsidP="00231077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FF0000"/>
          <w:sz w:val="28"/>
          <w:szCs w:val="28"/>
        </w:rPr>
      </w:pP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Quran (</w:t>
      </w:r>
      <w:proofErr w:type="gramStart"/>
      <w:r w:rsidR="00231077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18</w:t>
      </w: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:</w:t>
      </w:r>
      <w:proofErr w:type="gramEnd"/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</w:t>
      </w:r>
      <w:r w:rsidR="00231077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56</w:t>
      </w: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)</w:t>
      </w:r>
    </w:p>
    <w:p w:rsidR="005D259C" w:rsidRP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5D259C" w:rsidRPr="005D259C" w:rsidRDefault="005D259C" w:rsidP="005D259C">
      <w:pPr>
        <w:jc w:val="center"/>
        <w:rPr>
          <w:rFonts w:hint="cs"/>
          <w:color w:val="FF0000"/>
          <w:rtl/>
          <w:lang w:bidi="ar-EG"/>
        </w:rPr>
      </w:pPr>
    </w:p>
    <w:sectPr w:rsidR="005D259C" w:rsidRPr="005D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C"/>
    <w:rsid w:val="00231077"/>
    <w:rsid w:val="002D0459"/>
    <w:rsid w:val="00331D19"/>
    <w:rsid w:val="003D5F4D"/>
    <w:rsid w:val="004253CC"/>
    <w:rsid w:val="004E0008"/>
    <w:rsid w:val="005D259C"/>
    <w:rsid w:val="00614335"/>
    <w:rsid w:val="008A19BE"/>
    <w:rsid w:val="00920464"/>
    <w:rsid w:val="00A63F72"/>
    <w:rsid w:val="00D34DFE"/>
    <w:rsid w:val="00DA16FA"/>
    <w:rsid w:val="00E47909"/>
    <w:rsid w:val="00EC1B68"/>
    <w:rsid w:val="00F47661"/>
    <w:rsid w:val="00FD0F4E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3B67"/>
  <w15:chartTrackingRefBased/>
  <w15:docId w15:val="{52D32293-08BD-48CD-B4E5-74F70E8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nsnormal">
    <w:name w:val="transnormal"/>
    <w:basedOn w:val="DefaultParagraphFont"/>
    <w:rsid w:val="00A6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2022-03-26T13:10:00Z</dcterms:created>
  <dcterms:modified xsi:type="dcterms:W3CDTF">2022-03-26T13:10:00Z</dcterms:modified>
</cp:coreProperties>
</file>