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B4" w:rsidRPr="004E33B4" w:rsidRDefault="004E33B4" w:rsidP="004E33B4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4E33B4">
        <w:rPr>
          <w:rFonts w:ascii="KFGQPCHAFSUthmanicScript-Regula" w:hAnsi="KFGQPCHAFSUthmanicScript-Regula"/>
          <w:color w:val="212529"/>
          <w:sz w:val="28"/>
          <w:szCs w:val="28"/>
          <w:rtl/>
        </w:rPr>
        <w:t>وَلَقَدۡ كُذِّبَتۡ رُسُلٞ مِّن قَبۡلِكَ فَصَبَرُواْ عَلَىٰ مَا كُذِّبُواْ وَأُوذُواْ حَتَّىٰٓ أَتَىٰهُمۡ نَصۡرُنَاۚ وَلَا مُبَدِّلَ لِكَلِمَٰتِ ٱللَّهِۚ وَلَقَدۡ جَآءَكَ مِن نَّبَإِيْ ٱلۡمُرۡسَلِينَ</w:t>
      </w:r>
    </w:p>
    <w:p w:rsidR="00920464" w:rsidRPr="00432FEC" w:rsidRDefault="00A63F72" w:rsidP="004E33B4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432FEC">
        <w:rPr>
          <w:rFonts w:hint="cs"/>
          <w:color w:val="FF0000"/>
          <w:rtl/>
          <w:lang w:bidi="ar-EG"/>
        </w:rPr>
        <w:t xml:space="preserve"> </w:t>
      </w:r>
      <w:r w:rsidR="005D259C" w:rsidRPr="00432FEC">
        <w:rPr>
          <w:rFonts w:hint="cs"/>
          <w:color w:val="FF0000"/>
          <w:rtl/>
          <w:lang w:bidi="ar-EG"/>
        </w:rPr>
        <w:t>(</w:t>
      </w:r>
      <w:r w:rsidR="004E33B4" w:rsidRPr="004E33B4">
        <w:rPr>
          <w:rFonts w:ascii="Calibri" w:hAnsi="Calibri" w:cs="Calibri"/>
          <w:color w:val="FF0000"/>
          <w:rtl/>
          <w:lang w:bidi="ar-EG"/>
        </w:rPr>
        <w:t>الأَنۡعَامِ</w:t>
      </w:r>
      <w:r w:rsidR="004E33B4" w:rsidRPr="004E33B4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5D259C" w:rsidRPr="003810F8">
        <w:rPr>
          <w:rFonts w:ascii="Calibri" w:hAnsi="Calibri" w:cs="Calibri" w:hint="cs"/>
          <w:color w:val="FF0000"/>
          <w:rtl/>
          <w:lang w:bidi="ar-EG"/>
        </w:rPr>
        <w:t>:</w:t>
      </w:r>
      <w:r w:rsidR="004E33B4">
        <w:rPr>
          <w:rFonts w:ascii="Calibri" w:hAnsi="Calibri" w:cs="Calibri" w:hint="cs"/>
          <w:color w:val="FF0000"/>
          <w:rtl/>
          <w:lang w:bidi="ar-EG"/>
        </w:rPr>
        <w:t>3</w:t>
      </w:r>
      <w:r w:rsidR="00272052">
        <w:rPr>
          <w:rFonts w:ascii="Calibri" w:hAnsi="Calibri" w:cs="Calibri" w:hint="cs"/>
          <w:color w:val="FF0000"/>
          <w:rtl/>
          <w:lang w:bidi="ar-EG"/>
        </w:rPr>
        <w:t>4</w:t>
      </w:r>
      <w:r w:rsidR="005D259C" w:rsidRPr="003810F8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5D259C" w:rsidRDefault="005D259C" w:rsidP="005D259C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4E33B4" w:rsidRPr="004E33B4" w:rsidRDefault="004E33B4" w:rsidP="008F1FB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4E33B4">
        <w:rPr>
          <w:rFonts w:ascii="TranslitLSBold" w:hAnsi="TranslitLSBold"/>
          <w:color w:val="212529"/>
          <w:sz w:val="28"/>
          <w:szCs w:val="28"/>
        </w:rPr>
        <w:t>And certainly were messengers denied before you, but they were patient over the denial, and they were harmed until Our victory came to them. And none can alter the words [i.e., decrees] of All</w:t>
      </w:r>
      <w:r w:rsidR="008F1FB8">
        <w:rPr>
          <w:rFonts w:ascii="TranslitLSBold" w:hAnsi="TranslitLSBold"/>
          <w:color w:val="212529"/>
          <w:sz w:val="28"/>
          <w:szCs w:val="28"/>
        </w:rPr>
        <w:t>a</w:t>
      </w:r>
      <w:bookmarkStart w:id="0" w:name="_GoBack"/>
      <w:bookmarkEnd w:id="0"/>
      <w:r w:rsidRPr="004E33B4">
        <w:rPr>
          <w:rFonts w:ascii="TranslitLSBold" w:hAnsi="TranslitLSBold"/>
          <w:color w:val="212529"/>
          <w:sz w:val="28"/>
          <w:szCs w:val="28"/>
        </w:rPr>
        <w:t>h. And there has certainly come to you some information about the [previous] messengers.</w:t>
      </w:r>
    </w:p>
    <w:p w:rsidR="00FD0F4E" w:rsidRDefault="00FD0F4E" w:rsidP="00FD0F4E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  <w:rtl/>
        </w:rPr>
      </w:pPr>
    </w:p>
    <w:p w:rsidR="003810F8" w:rsidRPr="003810F8" w:rsidRDefault="003810F8" w:rsidP="004E33B4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FF0000"/>
          <w:sz w:val="28"/>
          <w:szCs w:val="28"/>
        </w:rPr>
      </w:pPr>
      <w:r w:rsidRPr="003810F8">
        <w:rPr>
          <w:rFonts w:ascii="Arial" w:hAnsi="Arial" w:cs="Arial"/>
          <w:b w:val="0"/>
          <w:bCs w:val="0"/>
          <w:color w:val="FF0000"/>
          <w:sz w:val="28"/>
          <w:szCs w:val="28"/>
        </w:rPr>
        <w:t xml:space="preserve">Quran </w:t>
      </w:r>
      <w:proofErr w:type="gramStart"/>
      <w:r w:rsidRPr="003810F8">
        <w:rPr>
          <w:rFonts w:ascii="Arial" w:hAnsi="Arial" w:cs="Arial"/>
          <w:b w:val="0"/>
          <w:bCs w:val="0"/>
          <w:color w:val="FF0000"/>
          <w:sz w:val="28"/>
          <w:szCs w:val="28"/>
        </w:rPr>
        <w:t xml:space="preserve">( </w:t>
      </w:r>
      <w:r w:rsidR="004E33B4">
        <w:rPr>
          <w:rFonts w:ascii="Arial" w:hAnsi="Arial" w:cs="Arial"/>
          <w:b w:val="0"/>
          <w:bCs w:val="0"/>
          <w:color w:val="FF0000"/>
          <w:sz w:val="28"/>
          <w:szCs w:val="28"/>
        </w:rPr>
        <w:t>6</w:t>
      </w:r>
      <w:proofErr w:type="gramEnd"/>
      <w:r w:rsidRPr="003810F8">
        <w:rPr>
          <w:rFonts w:ascii="Arial" w:hAnsi="Arial" w:cs="Arial"/>
          <w:b w:val="0"/>
          <w:bCs w:val="0"/>
          <w:color w:val="FF0000"/>
          <w:sz w:val="28"/>
          <w:szCs w:val="28"/>
        </w:rPr>
        <w:t xml:space="preserve"> : </w:t>
      </w:r>
      <w:r w:rsidR="004E33B4">
        <w:rPr>
          <w:rFonts w:ascii="Arial" w:hAnsi="Arial" w:cs="Arial"/>
          <w:b w:val="0"/>
          <w:bCs w:val="0"/>
          <w:color w:val="FF0000"/>
          <w:sz w:val="28"/>
          <w:szCs w:val="28"/>
        </w:rPr>
        <w:t>34</w:t>
      </w:r>
      <w:r w:rsidRPr="003810F8">
        <w:rPr>
          <w:rFonts w:ascii="Arial" w:hAnsi="Arial" w:cs="Arial"/>
          <w:b w:val="0"/>
          <w:bCs w:val="0"/>
          <w:color w:val="FF0000"/>
          <w:sz w:val="28"/>
          <w:szCs w:val="28"/>
        </w:rPr>
        <w:t xml:space="preserve"> )</w:t>
      </w:r>
    </w:p>
    <w:p w:rsidR="005D259C" w:rsidRPr="005D259C" w:rsidRDefault="005D259C" w:rsidP="005D259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5D259C" w:rsidRPr="005D259C" w:rsidRDefault="005D259C" w:rsidP="005D259C">
      <w:pPr>
        <w:jc w:val="center"/>
        <w:rPr>
          <w:color w:val="FF0000"/>
          <w:rtl/>
          <w:lang w:bidi="ar-EG"/>
        </w:rPr>
      </w:pPr>
    </w:p>
    <w:sectPr w:rsidR="005D259C" w:rsidRPr="005D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9C"/>
    <w:rsid w:val="00231077"/>
    <w:rsid w:val="00272052"/>
    <w:rsid w:val="002D0459"/>
    <w:rsid w:val="00331D19"/>
    <w:rsid w:val="003810F8"/>
    <w:rsid w:val="003D5F4D"/>
    <w:rsid w:val="004253CC"/>
    <w:rsid w:val="00432FEC"/>
    <w:rsid w:val="004E0008"/>
    <w:rsid w:val="004E33B4"/>
    <w:rsid w:val="005D259C"/>
    <w:rsid w:val="00614335"/>
    <w:rsid w:val="008A19BE"/>
    <w:rsid w:val="008F1FB8"/>
    <w:rsid w:val="00920464"/>
    <w:rsid w:val="00A63F72"/>
    <w:rsid w:val="00BC267C"/>
    <w:rsid w:val="00D34DFE"/>
    <w:rsid w:val="00DA16FA"/>
    <w:rsid w:val="00E47909"/>
    <w:rsid w:val="00E955A3"/>
    <w:rsid w:val="00EC1B68"/>
    <w:rsid w:val="00F47661"/>
    <w:rsid w:val="00FD0F4E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B7D0"/>
  <w15:chartTrackingRefBased/>
  <w15:docId w15:val="{52D32293-08BD-48CD-B4E5-74F70E88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2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ransnormal">
    <w:name w:val="transnormal"/>
    <w:basedOn w:val="DefaultParagraphFont"/>
    <w:rsid w:val="00A6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3</cp:revision>
  <dcterms:created xsi:type="dcterms:W3CDTF">2022-03-26T14:36:00Z</dcterms:created>
  <dcterms:modified xsi:type="dcterms:W3CDTF">2022-03-26T14:53:00Z</dcterms:modified>
</cp:coreProperties>
</file>