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62BC" w14:textId="13F69DD5" w:rsidR="00F43841" w:rsidRDefault="00F43841" w:rsidP="00F43841">
      <w:pPr>
        <w:jc w:val="center"/>
        <w:rPr>
          <w:rStyle w:val="cf01"/>
          <w:rFonts w:ascii="Arial" w:hAnsi="Arial" w:hint="default"/>
          <w:rtl/>
        </w:rPr>
      </w:pPr>
      <w:r>
        <w:rPr>
          <w:rStyle w:val="cf01"/>
          <w:rFonts w:ascii="Arial" w:hAnsi="Arial" w:hint="default"/>
          <w:rtl/>
        </w:rPr>
        <w:t>إِذۡ قَالَ ٱللَّهُ يَٰعِيسَى ٱبۡنَ مَرۡيَمَ ٱذۡكُرۡ نِعۡمَتِي عَلَيۡكَ وَعَلَىٰ وَٰلِدَتِكَ إِذۡ أَيَّدتُّكَ بِرُوحِ ٱلۡقُدُسِ تُكَلِّمُ ٱلنَّاسَ فِي ٱلۡمَهۡدِ وَكَهۡلٗاۖ وَإِذۡ عَلَّمۡتُكَ ٱلۡكِتَٰبَ وَٱلۡحِكۡمَةَ وَٱلتَّوۡرَىٰةَ وَٱلۡإِنجِيلَۖ وَإِذۡ تَخۡلُقُ مِنَ ٱلطِّينِ كَهَي</w:t>
      </w:r>
      <w:r w:rsidR="00BA5ECB">
        <w:rPr>
          <w:rStyle w:val="cf01"/>
          <w:rFonts w:ascii="Arial" w:hAnsi="Arial" w:hint="default"/>
          <w:rtl/>
        </w:rPr>
        <w:t>ئَةِ</w:t>
      </w:r>
      <w:r>
        <w:rPr>
          <w:rStyle w:val="cf01"/>
          <w:rFonts w:ascii="Arial" w:hAnsi="Arial" w:hint="default"/>
          <w:rtl/>
        </w:rPr>
        <w:t xml:space="preserve"> ٱلطَّيۡرِ بِإِذۡنِي فَتَنفُخُ فِيهَا فَتَكُونُ طَيۡرَۢا بِإِذۡنِيۖ وَتُبۡرِئُ ٱلۡأَكۡمَهَ وَٱلۡأَبۡرَصَ بِإِذۡنِيۖ وَإِذۡ تُخۡرِجُ ٱلۡمَوۡتَىٰ بِإِذۡنِيۖ وَإِذۡ كَفَفۡتُ بَنِيٓ إِسۡرَٰٓءِيلَ عَنكَ إِذۡ جِئۡتَهُم بِٱلۡبَيِّنَٰتِ فَقَالَ ٱلَّذِينَ كَفَرُواْ مِنۡهُمۡ إِنۡ هَٰذَآ إِلَّا سِحۡرٞ مُّبِينٞ١١٠</w:t>
      </w:r>
    </w:p>
    <w:p w14:paraId="14397EE5" w14:textId="73BFF77A" w:rsidR="00F43841" w:rsidRDefault="00F43841" w:rsidP="00F43841">
      <w:pPr>
        <w:jc w:val="center"/>
        <w:rPr>
          <w:rFonts w:ascii="TranslitLSBold" w:hAnsi="TranslitLSBold"/>
          <w:color w:val="212529"/>
          <w:sz w:val="38"/>
          <w:szCs w:val="38"/>
          <w:shd w:val="clear" w:color="auto" w:fill="FFFFFF"/>
        </w:rPr>
      </w:pPr>
      <w:r>
        <w:rPr>
          <w:rFonts w:ascii="TranslitLSBold" w:hAnsi="TranslitLSBold"/>
          <w:color w:val="212529"/>
          <w:sz w:val="38"/>
          <w:szCs w:val="38"/>
          <w:shd w:val="clear" w:color="auto" w:fill="FFFFFF"/>
        </w:rPr>
        <w:t>[The Day] when All</w:t>
      </w:r>
      <w:r w:rsidR="00CD0707">
        <w:rPr>
          <w:rFonts w:ascii="TranslitLSBold" w:hAnsi="TranslitLSBold"/>
          <w:color w:val="212529"/>
          <w:sz w:val="38"/>
          <w:szCs w:val="38"/>
          <w:shd w:val="clear" w:color="auto" w:fill="FFFFFF"/>
        </w:rPr>
        <w:t>a</w:t>
      </w:r>
      <w:r>
        <w:rPr>
          <w:rFonts w:ascii="TranslitLSBold" w:hAnsi="TranslitLSBold"/>
          <w:color w:val="212529"/>
          <w:sz w:val="38"/>
          <w:szCs w:val="38"/>
          <w:shd w:val="clear" w:color="auto" w:fill="FFFFFF"/>
        </w:rPr>
        <w:t>h will say, "O Jesus, Son of Mary, remember My favor upon you and upon your mother when I supported you with the Pure Spirit [i.e., the angel Gabriel] and you spoke to the people in the cradle and in maturity; and [remember] when I taught you writing and wisdom and the Torah and the Gospel; and when you designed from clay [what was] like the form of a bird with My permission, then you breathed into it, and it became a bird with My permission; and you healed the blind [from birth] and the leper with My permission; and when you brought forth the dead with My permission; and when I restrained the Children of Israel from [killing] you when you came to them with clear proofs and those who disbelieved among them said, "This is not but obvious magic."</w:t>
      </w:r>
    </w:p>
    <w:p w14:paraId="06FE0BC8" w14:textId="7C9E504E" w:rsidR="00F43841" w:rsidRDefault="00F43841" w:rsidP="00F43841">
      <w:pPr>
        <w:jc w:val="center"/>
      </w:pPr>
      <w:r>
        <w:rPr>
          <w:rFonts w:ascii="TranslitLSBold" w:hAnsi="TranslitLSBold"/>
          <w:color w:val="212529"/>
          <w:sz w:val="38"/>
          <w:szCs w:val="38"/>
          <w:shd w:val="clear" w:color="auto" w:fill="FFFFFF"/>
        </w:rPr>
        <w:t>Quran (</w:t>
      </w:r>
      <w:r w:rsidR="00CD0707">
        <w:rPr>
          <w:rFonts w:ascii="TranslitLSBold" w:hAnsi="TranslitLSBold"/>
          <w:color w:val="212529"/>
          <w:sz w:val="38"/>
          <w:szCs w:val="38"/>
          <w:shd w:val="clear" w:color="auto" w:fill="FFFFFF"/>
        </w:rPr>
        <w:t>5</w:t>
      </w:r>
      <w:r>
        <w:rPr>
          <w:rFonts w:ascii="TranslitLSBold" w:hAnsi="TranslitLSBold"/>
          <w:color w:val="212529"/>
          <w:sz w:val="38"/>
          <w:szCs w:val="38"/>
          <w:shd w:val="clear" w:color="auto" w:fill="FFFFFF"/>
        </w:rPr>
        <w:t>:110)</w:t>
      </w:r>
    </w:p>
    <w:sectPr w:rsidR="00F43841" w:rsidSect="00F41282">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TranslitLSBold">
    <w:altName w:val="TranslitL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841"/>
    <w:rsid w:val="00BA5ECB"/>
    <w:rsid w:val="00CD0707"/>
    <w:rsid w:val="00F41282"/>
    <w:rsid w:val="00F438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EB50A"/>
  <w15:chartTrackingRefBased/>
  <w15:docId w15:val="{01B4DE1F-381D-4095-8931-71CDF974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rsid w:val="00F43841"/>
    <w:rPr>
      <w:rFonts w:cs="KFGQPC Uthmanic Script HAFS" w:hint="cs"/>
      <w:sz w:val="36"/>
      <w:szCs w:val="3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3</cp:revision>
  <dcterms:created xsi:type="dcterms:W3CDTF">2022-03-23T07:43:00Z</dcterms:created>
  <dcterms:modified xsi:type="dcterms:W3CDTF">2022-03-24T12:05:00Z</dcterms:modified>
</cp:coreProperties>
</file>