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7E" w:rsidRPr="008F6B7E" w:rsidRDefault="008F6B7E" w:rsidP="008F6B7E">
      <w:pPr>
        <w:pStyle w:val="text-center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 w:rsidRPr="008F6B7E">
        <w:rPr>
          <w:rFonts w:ascii="KFGQPCHAFSUthmanicScript-Regula" w:hAnsi="KFGQPCHAFSUthmanicScript-Regula"/>
          <w:color w:val="212529"/>
          <w:sz w:val="38"/>
          <w:szCs w:val="38"/>
          <w:rtl/>
        </w:rPr>
        <w:t>إِنَّ ٱللَّهَ لَا يَظۡلِمُ ٱلنَّاسَ شَيۡـٔٗا وَلَٰكِنَّ ٱلنَّاسَ أَنفُسَهُمۡ يَظۡلِمُونَ</w:t>
      </w:r>
    </w:p>
    <w:p w:rsidR="00B6490D" w:rsidRDefault="00B6490D" w:rsidP="00BE7AA5">
      <w:pPr>
        <w:pStyle w:val="text-center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9F7986" w:rsidRDefault="00B6490D" w:rsidP="008F6B7E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8F6B7E" w:rsidRPr="008F6B7E">
        <w:rPr>
          <w:rFonts w:ascii="Calibri" w:hAnsi="Calibri" w:cs="Calibri"/>
          <w:color w:val="FF0000"/>
          <w:rtl/>
          <w:lang w:bidi="ar-EG"/>
        </w:rPr>
        <w:t>يُونُسَ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BE7AA5">
        <w:rPr>
          <w:rFonts w:ascii="Calibri" w:hAnsi="Calibri" w:cs="Calibri" w:hint="cs"/>
          <w:color w:val="FF0000"/>
          <w:rtl/>
          <w:lang w:bidi="ar-EG"/>
        </w:rPr>
        <w:t xml:space="preserve"> 4</w:t>
      </w:r>
      <w:r w:rsidR="008F6B7E">
        <w:rPr>
          <w:rFonts w:ascii="Calibri" w:hAnsi="Calibri" w:cs="Calibri" w:hint="cs"/>
          <w:color w:val="FF0000"/>
          <w:rtl/>
          <w:lang w:bidi="ar-EG"/>
        </w:rPr>
        <w:t>4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7E4BB7" w:rsidRDefault="007E4BB7" w:rsidP="008F6B7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 w:rsidRPr="007E4BB7">
        <w:rPr>
          <w:rFonts w:ascii="TranslitLSBold" w:hAnsi="TranslitLSBold"/>
          <w:color w:val="212529"/>
          <w:sz w:val="38"/>
          <w:szCs w:val="38"/>
        </w:rPr>
        <w:t xml:space="preserve">Allah ne </w:t>
      </w:r>
      <w:proofErr w:type="spellStart"/>
      <w:r w:rsidRPr="007E4BB7">
        <w:rPr>
          <w:rFonts w:ascii="TranslitLSBold" w:hAnsi="TranslitLSBold"/>
          <w:color w:val="212529"/>
          <w:sz w:val="38"/>
          <w:szCs w:val="38"/>
        </w:rPr>
        <w:t>lèse</w:t>
      </w:r>
      <w:proofErr w:type="spellEnd"/>
      <w:r w:rsidRPr="007E4BB7">
        <w:rPr>
          <w:rFonts w:ascii="TranslitLSBold" w:hAnsi="TranslitLSBold"/>
          <w:color w:val="212529"/>
          <w:sz w:val="38"/>
          <w:szCs w:val="38"/>
        </w:rPr>
        <w:t xml:space="preserve"> les hommes </w:t>
      </w:r>
      <w:proofErr w:type="spellStart"/>
      <w:r w:rsidRPr="007E4BB7">
        <w:rPr>
          <w:rFonts w:ascii="TranslitLSBold" w:hAnsi="TranslitLSBold"/>
          <w:color w:val="212529"/>
          <w:sz w:val="38"/>
          <w:szCs w:val="38"/>
        </w:rPr>
        <w:t>en</w:t>
      </w:r>
      <w:proofErr w:type="spellEnd"/>
      <w:r w:rsidRPr="007E4BB7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7E4BB7">
        <w:rPr>
          <w:rFonts w:ascii="TranslitLSBold" w:hAnsi="TranslitLSBold"/>
          <w:color w:val="212529"/>
          <w:sz w:val="38"/>
          <w:szCs w:val="38"/>
        </w:rPr>
        <w:t>rien</w:t>
      </w:r>
      <w:proofErr w:type="spellEnd"/>
      <w:r w:rsidRPr="007E4BB7">
        <w:rPr>
          <w:rFonts w:ascii="TranslitLSBold" w:hAnsi="TranslitLSBold"/>
          <w:color w:val="212529"/>
          <w:sz w:val="38"/>
          <w:szCs w:val="38"/>
        </w:rPr>
        <w:t xml:space="preserve">, </w:t>
      </w:r>
      <w:proofErr w:type="spellStart"/>
      <w:r w:rsidRPr="007E4BB7">
        <w:rPr>
          <w:rFonts w:ascii="TranslitLSBold" w:hAnsi="TranslitLSBold"/>
          <w:color w:val="212529"/>
          <w:sz w:val="38"/>
          <w:szCs w:val="38"/>
        </w:rPr>
        <w:t>mais</w:t>
      </w:r>
      <w:proofErr w:type="spellEnd"/>
      <w:r w:rsidRPr="007E4BB7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7E4BB7">
        <w:rPr>
          <w:rFonts w:ascii="TranslitLSBold" w:hAnsi="TranslitLSBold"/>
          <w:color w:val="212529"/>
          <w:sz w:val="38"/>
          <w:szCs w:val="38"/>
        </w:rPr>
        <w:t>ce</w:t>
      </w:r>
      <w:proofErr w:type="spellEnd"/>
      <w:r w:rsidRPr="007E4BB7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7E4BB7">
        <w:rPr>
          <w:rFonts w:ascii="TranslitLSBold" w:hAnsi="TranslitLSBold"/>
          <w:color w:val="212529"/>
          <w:sz w:val="38"/>
          <w:szCs w:val="38"/>
        </w:rPr>
        <w:t>sont</w:t>
      </w:r>
      <w:proofErr w:type="spellEnd"/>
      <w:r w:rsidRPr="007E4BB7">
        <w:rPr>
          <w:rFonts w:ascii="TranslitLSBold" w:hAnsi="TranslitLSBold"/>
          <w:color w:val="212529"/>
          <w:sz w:val="38"/>
          <w:szCs w:val="38"/>
        </w:rPr>
        <w:t xml:space="preserve"> les hommes qui se </w:t>
      </w:r>
      <w:proofErr w:type="spellStart"/>
      <w:r w:rsidRPr="007E4BB7">
        <w:rPr>
          <w:rFonts w:ascii="TranslitLSBold" w:hAnsi="TranslitLSBold"/>
          <w:color w:val="212529"/>
          <w:sz w:val="38"/>
          <w:szCs w:val="38"/>
        </w:rPr>
        <w:t>lèsent</w:t>
      </w:r>
      <w:proofErr w:type="spellEnd"/>
      <w:r w:rsidRPr="007E4BB7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7E4BB7">
        <w:rPr>
          <w:rFonts w:ascii="TranslitLSBold" w:hAnsi="TranslitLSBold"/>
          <w:color w:val="212529"/>
          <w:sz w:val="38"/>
          <w:szCs w:val="38"/>
        </w:rPr>
        <w:t>eux-mêmes</w:t>
      </w:r>
      <w:proofErr w:type="spellEnd"/>
      <w:r w:rsidRPr="007E4BB7">
        <w:rPr>
          <w:rFonts w:ascii="TranslitLSBold" w:hAnsi="TranslitLSBold"/>
          <w:color w:val="212529"/>
          <w:sz w:val="38"/>
          <w:szCs w:val="38"/>
        </w:rPr>
        <w:t xml:space="preserve">. </w:t>
      </w:r>
    </w:p>
    <w:p w:rsidR="00F9501B" w:rsidRPr="00F9501B" w:rsidRDefault="007E4BB7" w:rsidP="008F6B7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7E4BB7">
        <w:rPr>
          <w:rFonts w:ascii="TranslitLSBold" w:hAnsi="TranslitLSBold"/>
          <w:color w:val="FF0000"/>
          <w:sz w:val="28"/>
          <w:szCs w:val="28"/>
        </w:rPr>
        <w:t>Coràn</w:t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 xml:space="preserve"> (</w:t>
      </w:r>
      <w:r w:rsidR="008F6B7E">
        <w:rPr>
          <w:rFonts w:ascii="TranslitLSBold" w:hAnsi="TranslitLSBold"/>
          <w:color w:val="FF0000"/>
          <w:sz w:val="28"/>
          <w:szCs w:val="28"/>
        </w:rPr>
        <w:t>10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BE7AA5">
        <w:rPr>
          <w:rFonts w:ascii="TranslitLSBold" w:hAnsi="TranslitLSBold"/>
          <w:color w:val="FF0000"/>
          <w:sz w:val="28"/>
          <w:szCs w:val="28"/>
        </w:rPr>
        <w:t>4</w:t>
      </w:r>
      <w:r w:rsidR="008F6B7E">
        <w:rPr>
          <w:rFonts w:ascii="TranslitLSBold" w:hAnsi="TranslitLSBold"/>
          <w:color w:val="FF0000"/>
          <w:sz w:val="28"/>
          <w:szCs w:val="28"/>
        </w:rPr>
        <w:t>4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630663"/>
    <w:rsid w:val="007E4BB7"/>
    <w:rsid w:val="008F6B7E"/>
    <w:rsid w:val="009F7986"/>
    <w:rsid w:val="00AD0ACB"/>
    <w:rsid w:val="00B6490D"/>
    <w:rsid w:val="00BE7AA5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6816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2023-03-24T19:44:00Z</dcterms:created>
  <dcterms:modified xsi:type="dcterms:W3CDTF">2023-03-24T19:44:00Z</dcterms:modified>
</cp:coreProperties>
</file>