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7C3" w:rsidRDefault="003D07C3" w:rsidP="003D07C3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أَفَمَن يَتَّقِي بِوَجۡهِهِۦ سُوٓءَ ٱلۡعَذَابِ يَوۡمَ ٱلۡقِيَٰمَةِۚ وَقِيلَ لِلظَّـٰلِمِينَ ذُوقُواْ مَا كُنتُمۡ تَكۡسِبُونَ</w:t>
      </w:r>
    </w:p>
    <w:p w:rsidR="00B260AC" w:rsidRDefault="00B260AC" w:rsidP="00B260AC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</w:p>
    <w:p w:rsidR="009F7986" w:rsidRPr="006700B2" w:rsidRDefault="00B6490D" w:rsidP="004A2625">
      <w:pPr>
        <w:jc w:val="center"/>
        <w:rPr>
          <w:rFonts w:ascii="Calibri" w:hAnsi="Calibri" w:cs="Calibri"/>
          <w:color w:val="FF0000"/>
          <w:rtl/>
          <w:lang w:val="en" w:bidi="ar-EG"/>
        </w:rPr>
      </w:pPr>
      <w:r w:rsidRPr="00F9501B">
        <w:rPr>
          <w:rFonts w:hint="cs"/>
          <w:color w:val="FF0000"/>
          <w:rtl/>
          <w:lang w:bidi="ar-EG"/>
        </w:rPr>
        <w:t xml:space="preserve"> </w:t>
      </w:r>
      <w:r w:rsidR="00F9501B" w:rsidRPr="00F9501B">
        <w:rPr>
          <w:rFonts w:hint="cs"/>
          <w:color w:val="FF0000"/>
          <w:rtl/>
          <w:lang w:bidi="ar-EG"/>
        </w:rPr>
        <w:t>(</w:t>
      </w:r>
      <w:r w:rsidR="004A2625" w:rsidRPr="004A2625">
        <w:rPr>
          <w:rFonts w:ascii="Calibri" w:hAnsi="Calibri" w:cs="Calibri"/>
          <w:color w:val="FF0000"/>
          <w:rtl/>
          <w:lang w:bidi="ar-EG"/>
        </w:rPr>
        <w:t>الزُّمَرِ</w:t>
      </w:r>
      <w:r>
        <w:rPr>
          <w:rFonts w:ascii="Calibri" w:hAnsi="Calibri" w:cs="Calibri" w:hint="cs"/>
          <w:color w:val="FF0000"/>
          <w:rtl/>
          <w:lang w:bidi="ar-EG"/>
        </w:rPr>
        <w:t>:</w:t>
      </w:r>
      <w:r w:rsidR="00BE7AA5">
        <w:rPr>
          <w:rFonts w:ascii="Calibri" w:hAnsi="Calibri" w:cs="Calibri" w:hint="cs"/>
          <w:color w:val="FF0000"/>
          <w:rtl/>
          <w:lang w:bidi="ar-EG"/>
        </w:rPr>
        <w:t xml:space="preserve"> </w:t>
      </w:r>
      <w:r w:rsidR="003D07C3">
        <w:rPr>
          <w:rFonts w:ascii="Calibri" w:hAnsi="Calibri" w:cs="Calibri" w:hint="cs"/>
          <w:color w:val="FF0000"/>
          <w:rtl/>
          <w:lang w:bidi="ar-EG"/>
        </w:rPr>
        <w:t>24</w:t>
      </w:r>
      <w:r w:rsidR="00F9501B" w:rsidRPr="00F9501B">
        <w:rPr>
          <w:rFonts w:ascii="Calibri" w:hAnsi="Calibri" w:cs="Calibri" w:hint="cs"/>
          <w:color w:val="FF0000"/>
          <w:rtl/>
          <w:lang w:bidi="ar-EG"/>
        </w:rPr>
        <w:t>)</w:t>
      </w:r>
    </w:p>
    <w:p w:rsidR="00F9501B" w:rsidRDefault="00F9501B" w:rsidP="00F9501B">
      <w:pPr>
        <w:jc w:val="center"/>
        <w:rPr>
          <w:rFonts w:ascii="Calibri" w:hAnsi="Calibri" w:cs="Calibri"/>
          <w:color w:val="FF0000"/>
          <w:rtl/>
          <w:lang w:bidi="ar-EG"/>
        </w:rPr>
      </w:pPr>
    </w:p>
    <w:p w:rsidR="006700B2" w:rsidRPr="00B6490D" w:rsidRDefault="00A14A1F" w:rsidP="00A14A1F">
      <w:pPr>
        <w:shd w:val="clear" w:color="auto" w:fill="FFFFFF"/>
        <w:spacing w:after="100" w:afterAutospacing="1" w:line="240" w:lineRule="auto"/>
        <w:jc w:val="center"/>
        <w:rPr>
          <w:rFonts w:ascii="TranslitLSBold" w:eastAsia="Times New Roman" w:hAnsi="TranslitLSBold" w:cs="Times New Roman"/>
          <w:color w:val="212529"/>
          <w:sz w:val="38"/>
          <w:szCs w:val="38"/>
        </w:rPr>
      </w:pPr>
      <w:r w:rsidRPr="00A14A1F">
        <w:rPr>
          <w:rFonts w:ascii="TranslitLSBold" w:eastAsia="Times New Roman" w:hAnsi="TranslitLSBold" w:cs="Times New Roman"/>
          <w:color w:val="212529"/>
          <w:sz w:val="38"/>
          <w:szCs w:val="38"/>
        </w:rPr>
        <w:t>¿</w:t>
      </w:r>
      <w:proofErr w:type="spellStart"/>
      <w:r w:rsidRPr="00A14A1F">
        <w:rPr>
          <w:rFonts w:ascii="TranslitLSBold" w:eastAsia="Times New Roman" w:hAnsi="TranslitLSBold" w:cs="Times New Roman"/>
          <w:color w:val="212529"/>
          <w:sz w:val="38"/>
          <w:szCs w:val="38"/>
        </w:rPr>
        <w:t>Acasoquien</w:t>
      </w:r>
      <w:proofErr w:type="spellEnd"/>
      <w:r w:rsidRPr="00A14A1F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sea </w:t>
      </w:r>
      <w:proofErr w:type="spellStart"/>
      <w:r w:rsidRPr="00A14A1F">
        <w:rPr>
          <w:rFonts w:ascii="TranslitLSBold" w:eastAsia="Times New Roman" w:hAnsi="TranslitLSBold" w:cs="Times New Roman"/>
          <w:color w:val="212529"/>
          <w:sz w:val="38"/>
          <w:szCs w:val="38"/>
        </w:rPr>
        <w:t>arrojado</w:t>
      </w:r>
      <w:proofErr w:type="spellEnd"/>
      <w:r w:rsidRPr="00A14A1F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de </w:t>
      </w:r>
      <w:proofErr w:type="spellStart"/>
      <w:r w:rsidRPr="00A14A1F">
        <w:rPr>
          <w:rFonts w:ascii="TranslitLSBold" w:eastAsia="Times New Roman" w:hAnsi="TranslitLSBold" w:cs="Times New Roman"/>
          <w:color w:val="212529"/>
          <w:sz w:val="38"/>
          <w:szCs w:val="38"/>
        </w:rPr>
        <w:t>cara</w:t>
      </w:r>
      <w:proofErr w:type="spellEnd"/>
      <w:r w:rsidRPr="00A14A1F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al </w:t>
      </w:r>
      <w:proofErr w:type="spellStart"/>
      <w:r w:rsidRPr="00A14A1F">
        <w:rPr>
          <w:rFonts w:ascii="TranslitLSBold" w:eastAsia="Times New Roman" w:hAnsi="TranslitLSBold" w:cs="Times New Roman"/>
          <w:color w:val="212529"/>
          <w:sz w:val="38"/>
          <w:szCs w:val="38"/>
        </w:rPr>
        <w:t>peor</w:t>
      </w:r>
      <w:proofErr w:type="spellEnd"/>
      <w:r w:rsidRPr="00A14A1F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de </w:t>
      </w:r>
      <w:proofErr w:type="spellStart"/>
      <w:r w:rsidRPr="00A14A1F">
        <w:rPr>
          <w:rFonts w:ascii="TranslitLSBold" w:eastAsia="Times New Roman" w:hAnsi="TranslitLSBold" w:cs="Times New Roman"/>
          <w:color w:val="212529"/>
          <w:sz w:val="38"/>
          <w:szCs w:val="38"/>
        </w:rPr>
        <w:t>los</w:t>
      </w:r>
      <w:proofErr w:type="spellEnd"/>
      <w:r w:rsidRPr="00A14A1F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A14A1F">
        <w:rPr>
          <w:rFonts w:ascii="TranslitLSBold" w:eastAsia="Times New Roman" w:hAnsi="TranslitLSBold" w:cs="Times New Roman"/>
          <w:color w:val="212529"/>
          <w:sz w:val="38"/>
          <w:szCs w:val="38"/>
        </w:rPr>
        <w:t>castigos</w:t>
      </w:r>
      <w:proofErr w:type="spellEnd"/>
      <w:r w:rsidRPr="00A14A1F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el </w:t>
      </w:r>
      <w:proofErr w:type="spellStart"/>
      <w:r w:rsidRPr="00A14A1F">
        <w:rPr>
          <w:rFonts w:ascii="TranslitLSBold" w:eastAsia="Times New Roman" w:hAnsi="TranslitLSBold" w:cs="Times New Roman"/>
          <w:color w:val="212529"/>
          <w:sz w:val="38"/>
          <w:szCs w:val="38"/>
        </w:rPr>
        <w:t>Día</w:t>
      </w:r>
      <w:proofErr w:type="spellEnd"/>
      <w:r w:rsidRPr="00A14A1F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de la </w:t>
      </w:r>
      <w:proofErr w:type="spellStart"/>
      <w:r w:rsidRPr="00A14A1F">
        <w:rPr>
          <w:rFonts w:ascii="TranslitLSBold" w:eastAsia="Times New Roman" w:hAnsi="TranslitLSBold" w:cs="Times New Roman"/>
          <w:color w:val="212529"/>
          <w:sz w:val="38"/>
          <w:szCs w:val="38"/>
        </w:rPr>
        <w:t>Resurrección</w:t>
      </w:r>
      <w:proofErr w:type="spellEnd"/>
      <w:r w:rsidRPr="00A14A1F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(</w:t>
      </w:r>
      <w:proofErr w:type="spellStart"/>
      <w:r w:rsidRPr="00A14A1F">
        <w:rPr>
          <w:rFonts w:ascii="TranslitLSBold" w:eastAsia="Times New Roman" w:hAnsi="TranslitLSBold" w:cs="Times New Roman"/>
          <w:color w:val="212529"/>
          <w:sz w:val="38"/>
          <w:szCs w:val="38"/>
        </w:rPr>
        <w:t>puede</w:t>
      </w:r>
      <w:proofErr w:type="spellEnd"/>
      <w:r w:rsidRPr="00A14A1F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A14A1F">
        <w:rPr>
          <w:rFonts w:ascii="TranslitLSBold" w:eastAsia="Times New Roman" w:hAnsi="TranslitLSBold" w:cs="Times New Roman"/>
          <w:color w:val="212529"/>
          <w:sz w:val="38"/>
          <w:szCs w:val="38"/>
        </w:rPr>
        <w:t>compararse</w:t>
      </w:r>
      <w:proofErr w:type="spellEnd"/>
      <w:r w:rsidRPr="00A14A1F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con </w:t>
      </w:r>
      <w:proofErr w:type="spellStart"/>
      <w:r w:rsidRPr="00A14A1F">
        <w:rPr>
          <w:rFonts w:ascii="TranslitLSBold" w:eastAsia="Times New Roman" w:hAnsi="TranslitLSBold" w:cs="Times New Roman"/>
          <w:color w:val="212529"/>
          <w:sz w:val="38"/>
          <w:szCs w:val="38"/>
        </w:rPr>
        <w:t>quien</w:t>
      </w:r>
      <w:proofErr w:type="spellEnd"/>
      <w:r w:rsidRPr="00A14A1F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A14A1F">
        <w:rPr>
          <w:rFonts w:ascii="TranslitLSBold" w:eastAsia="Times New Roman" w:hAnsi="TranslitLSBold" w:cs="Times New Roman"/>
          <w:color w:val="212529"/>
          <w:sz w:val="38"/>
          <w:szCs w:val="38"/>
        </w:rPr>
        <w:t>estará</w:t>
      </w:r>
      <w:proofErr w:type="spellEnd"/>
      <w:r w:rsidRPr="00A14A1F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A14A1F">
        <w:rPr>
          <w:rFonts w:ascii="TranslitLSBold" w:eastAsia="Times New Roman" w:hAnsi="TranslitLSBold" w:cs="Times New Roman"/>
          <w:color w:val="212529"/>
          <w:sz w:val="38"/>
          <w:szCs w:val="38"/>
        </w:rPr>
        <w:t>seguro</w:t>
      </w:r>
      <w:proofErr w:type="spellEnd"/>
      <w:r w:rsidRPr="00A14A1F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A14A1F">
        <w:rPr>
          <w:rFonts w:ascii="TranslitLSBold" w:eastAsia="Times New Roman" w:hAnsi="TranslitLSBold" w:cs="Times New Roman"/>
          <w:color w:val="212529"/>
          <w:sz w:val="38"/>
          <w:szCs w:val="38"/>
        </w:rPr>
        <w:t>en</w:t>
      </w:r>
      <w:proofErr w:type="spellEnd"/>
      <w:r w:rsidRPr="00A14A1F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el </w:t>
      </w:r>
      <w:proofErr w:type="spellStart"/>
      <w:r w:rsidRPr="00A14A1F">
        <w:rPr>
          <w:rFonts w:ascii="TranslitLSBold" w:eastAsia="Times New Roman" w:hAnsi="TranslitLSBold" w:cs="Times New Roman"/>
          <w:color w:val="212529"/>
          <w:sz w:val="38"/>
          <w:szCs w:val="38"/>
        </w:rPr>
        <w:t>paraíso</w:t>
      </w:r>
      <w:proofErr w:type="spellEnd"/>
      <w:proofErr w:type="gramStart"/>
      <w:r w:rsidRPr="00A14A1F">
        <w:rPr>
          <w:rFonts w:ascii="TranslitLSBold" w:eastAsia="Times New Roman" w:hAnsi="TranslitLSBold" w:cs="Times New Roman"/>
          <w:color w:val="212529"/>
          <w:sz w:val="38"/>
          <w:szCs w:val="38"/>
        </w:rPr>
        <w:t>)?Y</w:t>
      </w:r>
      <w:proofErr w:type="gramEnd"/>
      <w:r w:rsidRPr="00A14A1F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a </w:t>
      </w:r>
      <w:proofErr w:type="spellStart"/>
      <w:r w:rsidRPr="00A14A1F">
        <w:rPr>
          <w:rFonts w:ascii="TranslitLSBold" w:eastAsia="Times New Roman" w:hAnsi="TranslitLSBold" w:cs="Times New Roman"/>
          <w:color w:val="212529"/>
          <w:sz w:val="38"/>
          <w:szCs w:val="38"/>
        </w:rPr>
        <w:t>los</w:t>
      </w:r>
      <w:proofErr w:type="spellEnd"/>
      <w:r w:rsidRPr="00A14A1F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A14A1F">
        <w:rPr>
          <w:rFonts w:ascii="TranslitLSBold" w:eastAsia="Times New Roman" w:hAnsi="TranslitLSBold" w:cs="Times New Roman"/>
          <w:color w:val="212529"/>
          <w:sz w:val="38"/>
          <w:szCs w:val="38"/>
        </w:rPr>
        <w:t>injustos</w:t>
      </w:r>
      <w:proofErr w:type="spellEnd"/>
      <w:r w:rsidRPr="00A14A1F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(que </w:t>
      </w:r>
      <w:proofErr w:type="spellStart"/>
      <w:r w:rsidRPr="00A14A1F">
        <w:rPr>
          <w:rFonts w:ascii="TranslitLSBold" w:eastAsia="Times New Roman" w:hAnsi="TranslitLSBold" w:cs="Times New Roman"/>
          <w:color w:val="212529"/>
          <w:sz w:val="38"/>
          <w:szCs w:val="38"/>
        </w:rPr>
        <w:t>rechazaron</w:t>
      </w:r>
      <w:proofErr w:type="spellEnd"/>
      <w:r w:rsidRPr="00A14A1F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la </w:t>
      </w:r>
      <w:proofErr w:type="spellStart"/>
      <w:r w:rsidRPr="00A14A1F">
        <w:rPr>
          <w:rFonts w:ascii="TranslitLSBold" w:eastAsia="Times New Roman" w:hAnsi="TranslitLSBold" w:cs="Times New Roman"/>
          <w:color w:val="212529"/>
          <w:sz w:val="38"/>
          <w:szCs w:val="38"/>
        </w:rPr>
        <w:t>verdad</w:t>
      </w:r>
      <w:proofErr w:type="spellEnd"/>
      <w:r w:rsidRPr="00A14A1F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) se les </w:t>
      </w:r>
      <w:proofErr w:type="spellStart"/>
      <w:r w:rsidRPr="00A14A1F">
        <w:rPr>
          <w:rFonts w:ascii="TranslitLSBold" w:eastAsia="Times New Roman" w:hAnsi="TranslitLSBold" w:cs="Times New Roman"/>
          <w:color w:val="212529"/>
          <w:sz w:val="38"/>
          <w:szCs w:val="38"/>
        </w:rPr>
        <w:t>dirá</w:t>
      </w:r>
      <w:proofErr w:type="spellEnd"/>
      <w:r w:rsidRPr="00A14A1F">
        <w:rPr>
          <w:rFonts w:ascii="TranslitLSBold" w:eastAsia="Times New Roman" w:hAnsi="TranslitLSBold" w:cs="Times New Roman"/>
          <w:color w:val="212529"/>
          <w:sz w:val="38"/>
          <w:szCs w:val="38"/>
        </w:rPr>
        <w:t>: «</w:t>
      </w:r>
      <w:proofErr w:type="spellStart"/>
      <w:r w:rsidRPr="00A14A1F">
        <w:rPr>
          <w:rFonts w:ascii="TranslitLSBold" w:eastAsia="Times New Roman" w:hAnsi="TranslitLSBold" w:cs="Times New Roman"/>
          <w:color w:val="212529"/>
          <w:sz w:val="38"/>
          <w:szCs w:val="38"/>
        </w:rPr>
        <w:t>Sufrid</w:t>
      </w:r>
      <w:proofErr w:type="spellEnd"/>
      <w:r w:rsidRPr="00A14A1F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las </w:t>
      </w:r>
      <w:proofErr w:type="spellStart"/>
      <w:r w:rsidRPr="00A14A1F">
        <w:rPr>
          <w:rFonts w:ascii="TranslitLSBold" w:eastAsia="Times New Roman" w:hAnsi="TranslitLSBold" w:cs="Times New Roman"/>
          <w:color w:val="212529"/>
          <w:sz w:val="38"/>
          <w:szCs w:val="38"/>
        </w:rPr>
        <w:t>consecuencias</w:t>
      </w:r>
      <w:proofErr w:type="spellEnd"/>
      <w:r w:rsidRPr="00A14A1F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de </w:t>
      </w:r>
      <w:proofErr w:type="spellStart"/>
      <w:r w:rsidRPr="00A14A1F">
        <w:rPr>
          <w:rFonts w:ascii="TranslitLSBold" w:eastAsia="Times New Roman" w:hAnsi="TranslitLSBold" w:cs="Times New Roman"/>
          <w:color w:val="212529"/>
          <w:sz w:val="38"/>
          <w:szCs w:val="38"/>
        </w:rPr>
        <w:t>vuestras</w:t>
      </w:r>
      <w:proofErr w:type="spellEnd"/>
      <w:r w:rsidRPr="00A14A1F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A14A1F">
        <w:rPr>
          <w:rFonts w:ascii="TranslitLSBold" w:eastAsia="Times New Roman" w:hAnsi="TranslitLSBold" w:cs="Times New Roman"/>
          <w:color w:val="212529"/>
          <w:sz w:val="38"/>
          <w:szCs w:val="38"/>
        </w:rPr>
        <w:t>acciones</w:t>
      </w:r>
      <w:proofErr w:type="spellEnd"/>
      <w:r w:rsidRPr="00A14A1F">
        <w:rPr>
          <w:rFonts w:ascii="TranslitLSBold" w:eastAsia="Times New Roman" w:hAnsi="TranslitLSBold" w:cs="Times New Roman"/>
          <w:color w:val="212529"/>
          <w:sz w:val="38"/>
          <w:szCs w:val="38"/>
        </w:rPr>
        <w:t>».</w:t>
      </w:r>
    </w:p>
    <w:p w:rsidR="00F9501B" w:rsidRPr="00F9501B" w:rsidRDefault="00A14A1F" w:rsidP="004A2625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>
        <w:rPr>
          <w:rFonts w:ascii="TranslitLSBold" w:hAnsi="TranslitLSBold"/>
          <w:color w:val="FF0000"/>
          <w:sz w:val="28"/>
          <w:szCs w:val="28"/>
        </w:rPr>
        <w:t>Co</w:t>
      </w:r>
      <w:bookmarkStart w:id="0" w:name="_GoBack"/>
      <w:bookmarkEnd w:id="0"/>
      <w:r w:rsidR="00F9501B" w:rsidRPr="00F9501B">
        <w:rPr>
          <w:rFonts w:ascii="TranslitLSBold" w:hAnsi="TranslitLSBold"/>
          <w:color w:val="FF0000"/>
          <w:sz w:val="28"/>
          <w:szCs w:val="28"/>
        </w:rPr>
        <w:t>ran (</w:t>
      </w:r>
      <w:r w:rsidR="004A2625">
        <w:rPr>
          <w:rFonts w:ascii="TranslitLSBold" w:hAnsi="TranslitLSBold"/>
          <w:color w:val="FF0000"/>
          <w:sz w:val="28"/>
          <w:szCs w:val="28"/>
        </w:rPr>
        <w:t>39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4A2625">
        <w:rPr>
          <w:rFonts w:ascii="TranslitLSBold" w:hAnsi="TranslitLSBold"/>
          <w:color w:val="FF0000"/>
          <w:sz w:val="28"/>
          <w:szCs w:val="28"/>
        </w:rPr>
        <w:t>24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3D07C3"/>
    <w:rsid w:val="004A2625"/>
    <w:rsid w:val="00630663"/>
    <w:rsid w:val="006700B2"/>
    <w:rsid w:val="008F6B7E"/>
    <w:rsid w:val="009F7986"/>
    <w:rsid w:val="00A14A1F"/>
    <w:rsid w:val="00B260AC"/>
    <w:rsid w:val="00B6490D"/>
    <w:rsid w:val="00BE7AA5"/>
    <w:rsid w:val="00C223FE"/>
    <w:rsid w:val="00D34C61"/>
    <w:rsid w:val="00E115A5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2BA3A"/>
  <w15:chartTrackingRefBased/>
  <w15:docId w15:val="{C5382B7D-E629-4317-BF8E-53A53F40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B64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KimoStore</cp:lastModifiedBy>
  <cp:revision>2</cp:revision>
  <dcterms:created xsi:type="dcterms:W3CDTF">2023-03-24T20:15:00Z</dcterms:created>
  <dcterms:modified xsi:type="dcterms:W3CDTF">2023-03-24T20:15:00Z</dcterms:modified>
</cp:coreProperties>
</file>