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C3" w:rsidRPr="00DD09C3" w:rsidRDefault="00DD09C3" w:rsidP="00DD09C3">
      <w:pPr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 w:rsidRPr="00DD09C3">
        <w:rPr>
          <w:rFonts w:asciiTheme="minorBidi" w:eastAsia="Calibri" w:hAnsiTheme="minorBidi"/>
          <w:b/>
          <w:bCs/>
          <w:sz w:val="36"/>
          <w:szCs w:val="36"/>
        </w:rPr>
        <w:t>"O People of the Scripture, why do you argue about Abraham..."</w:t>
      </w:r>
    </w:p>
    <w:p w:rsidR="008A1C3F" w:rsidRPr="000E793D" w:rsidRDefault="008A1C3F" w:rsidP="008A1C3F">
      <w:pPr>
        <w:jc w:val="both"/>
        <w:rPr>
          <w:rFonts w:asciiTheme="minorBidi" w:eastAsia="Calibri" w:hAnsiTheme="minorBidi"/>
          <w:sz w:val="36"/>
          <w:szCs w:val="36"/>
        </w:rPr>
      </w:pPr>
      <w:r>
        <w:rPr>
          <w:rFonts w:asciiTheme="minorBidi" w:eastAsia="Calibri" w:hAnsiTheme="minorBidi"/>
          <w:sz w:val="36"/>
          <w:szCs w:val="36"/>
        </w:rPr>
        <w:t>{</w:t>
      </w:r>
      <w:r w:rsidRPr="000E793D">
        <w:rPr>
          <w:rFonts w:asciiTheme="minorBidi" w:eastAsia="Calibri" w:hAnsiTheme="minorBidi"/>
          <w:sz w:val="36"/>
          <w:szCs w:val="36"/>
        </w:rPr>
        <w:t>O People of the Scripture, why do you argue about Abrah</w:t>
      </w:r>
      <w:bookmarkStart w:id="0" w:name="_GoBack"/>
      <w:bookmarkEnd w:id="0"/>
      <w:r w:rsidRPr="000E793D">
        <w:rPr>
          <w:rFonts w:asciiTheme="minorBidi" w:eastAsia="Calibri" w:hAnsiTheme="minorBidi"/>
          <w:sz w:val="36"/>
          <w:szCs w:val="36"/>
        </w:rPr>
        <w:t>am while the Torah and the Gospel were not revealed until after him? Then will you not reason? Here you are – those who have argued about that of which you have [some] knowledge, but why do you argue about that of which you have no knowledge? And Allah knows, while you know not. Abraham was neither a Jew nor a Christian, but he was one inclining toward truth, a Muslim [submitting to Allah]. And he was not of the polytheists.</w:t>
      </w:r>
      <w:r w:rsidRPr="000E793D">
        <w:rPr>
          <w:rFonts w:asciiTheme="minorBidi" w:eastAsia="Calibri" w:hAnsiTheme="minorBidi"/>
          <w:sz w:val="36"/>
          <w:szCs w:val="36"/>
          <w:vertAlign w:val="superscript"/>
        </w:rPr>
        <w:t>1</w:t>
      </w:r>
      <w:r w:rsidRPr="000E793D">
        <w:rPr>
          <w:rFonts w:asciiTheme="minorBidi" w:eastAsia="Calibri" w:hAnsiTheme="minorBidi"/>
          <w:sz w:val="36"/>
          <w:szCs w:val="36"/>
        </w:rPr>
        <w:t xml:space="preserve">} Quran </w:t>
      </w:r>
      <w:proofErr w:type="gramStart"/>
      <w:r w:rsidRPr="000E793D">
        <w:rPr>
          <w:rFonts w:asciiTheme="minorBidi" w:eastAsia="Calibri" w:hAnsiTheme="minorBidi"/>
          <w:sz w:val="36"/>
          <w:szCs w:val="36"/>
        </w:rPr>
        <w:t>( 3</w:t>
      </w:r>
      <w:proofErr w:type="gramEnd"/>
      <w:r w:rsidRPr="000E793D">
        <w:rPr>
          <w:rFonts w:asciiTheme="minorBidi" w:eastAsia="Calibri" w:hAnsiTheme="minorBidi"/>
          <w:sz w:val="36"/>
          <w:szCs w:val="36"/>
        </w:rPr>
        <w:t xml:space="preserve"> : 65 - 67 )</w:t>
      </w:r>
    </w:p>
    <w:p w:rsidR="00742F50" w:rsidRDefault="00742F50">
      <w:pPr>
        <w:rPr>
          <w:lang w:bidi="ar-EG"/>
        </w:rPr>
      </w:pPr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3F"/>
    <w:rsid w:val="00742F50"/>
    <w:rsid w:val="008A1C3F"/>
    <w:rsid w:val="00C368D6"/>
    <w:rsid w:val="00DD09C3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2022-03-09T07:29:00Z</dcterms:created>
  <dcterms:modified xsi:type="dcterms:W3CDTF">2022-03-21T09:49:00Z</dcterms:modified>
</cp:coreProperties>
</file>