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438" w:rsidRDefault="00131438" w:rsidP="00131438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38"/>
          <w:szCs w:val="38"/>
          <w:rtl/>
        </w:rPr>
      </w:pPr>
      <w:bookmarkStart w:id="0" w:name="_GoBack"/>
      <w:proofErr w:type="spellStart"/>
      <w:r w:rsidRPr="00131438">
        <w:rPr>
          <w:rFonts w:ascii="KFGQPCHAFSUthmanicScript-Regula" w:hAnsi="KFGQPCHAFSUthmanicScript-Regula"/>
          <w:color w:val="212529"/>
          <w:sz w:val="38"/>
          <w:szCs w:val="38"/>
          <w:rtl/>
        </w:rPr>
        <w:t>وَقَضَىٰ</w:t>
      </w:r>
      <w:proofErr w:type="spellEnd"/>
      <w:r w:rsidRPr="00131438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رَبُّكَ أَلَّا </w:t>
      </w:r>
      <w:proofErr w:type="spellStart"/>
      <w:r w:rsidRPr="00131438">
        <w:rPr>
          <w:rFonts w:ascii="KFGQPCHAFSUthmanicScript-Regula" w:hAnsi="KFGQPCHAFSUthmanicScript-Regula"/>
          <w:color w:val="212529"/>
          <w:sz w:val="38"/>
          <w:szCs w:val="38"/>
          <w:rtl/>
        </w:rPr>
        <w:t>تَعۡبُدُوٓاْ</w:t>
      </w:r>
      <w:proofErr w:type="spellEnd"/>
      <w:r w:rsidRPr="00131438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 w:rsidRPr="00131438">
        <w:rPr>
          <w:rFonts w:ascii="KFGQPCHAFSUthmanicScript-Regula" w:hAnsi="KFGQPCHAFSUthmanicScript-Regula"/>
          <w:color w:val="212529"/>
          <w:sz w:val="38"/>
          <w:szCs w:val="38"/>
          <w:rtl/>
        </w:rPr>
        <w:t>إِلَّآ</w:t>
      </w:r>
      <w:proofErr w:type="spellEnd"/>
      <w:r w:rsidRPr="00131438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إِيَّاهُ </w:t>
      </w:r>
      <w:proofErr w:type="spellStart"/>
      <w:r w:rsidRPr="00131438">
        <w:rPr>
          <w:rFonts w:ascii="KFGQPCHAFSUthmanicScript-Regula" w:hAnsi="KFGQPCHAFSUthmanicScript-Regula"/>
          <w:color w:val="212529"/>
          <w:sz w:val="38"/>
          <w:szCs w:val="38"/>
          <w:rtl/>
        </w:rPr>
        <w:t>وَبِٱلۡوَٰلِدَيۡنِ</w:t>
      </w:r>
      <w:proofErr w:type="spellEnd"/>
      <w:r w:rsidRPr="00131438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 w:rsidRPr="00131438">
        <w:rPr>
          <w:rFonts w:ascii="KFGQPCHAFSUthmanicScript-Regula" w:hAnsi="KFGQPCHAFSUthmanicScript-Regula"/>
          <w:color w:val="212529"/>
          <w:sz w:val="38"/>
          <w:szCs w:val="38"/>
          <w:rtl/>
        </w:rPr>
        <w:t>إِحۡسَٰنًاۚ</w:t>
      </w:r>
      <w:proofErr w:type="spellEnd"/>
      <w:r w:rsidRPr="00131438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إِمَّا </w:t>
      </w:r>
      <w:proofErr w:type="spellStart"/>
      <w:r w:rsidRPr="00131438">
        <w:rPr>
          <w:rFonts w:ascii="KFGQPCHAFSUthmanicScript-Regula" w:hAnsi="KFGQPCHAFSUthmanicScript-Regula"/>
          <w:color w:val="212529"/>
          <w:sz w:val="38"/>
          <w:szCs w:val="38"/>
          <w:rtl/>
        </w:rPr>
        <w:t>يَبۡلُغَنَّ</w:t>
      </w:r>
      <w:proofErr w:type="spellEnd"/>
      <w:r w:rsidRPr="00131438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عِندَكَ </w:t>
      </w:r>
      <w:proofErr w:type="spellStart"/>
      <w:r w:rsidRPr="00131438">
        <w:rPr>
          <w:rFonts w:ascii="KFGQPCHAFSUthmanicScript-Regula" w:hAnsi="KFGQPCHAFSUthmanicScript-Regula"/>
          <w:color w:val="212529"/>
          <w:sz w:val="38"/>
          <w:szCs w:val="38"/>
          <w:rtl/>
        </w:rPr>
        <w:t>ٱلۡكِبَرَ</w:t>
      </w:r>
      <w:proofErr w:type="spellEnd"/>
      <w:r w:rsidRPr="00131438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bookmarkEnd w:id="0"/>
      <w:proofErr w:type="spellStart"/>
      <w:r w:rsidRPr="00131438">
        <w:rPr>
          <w:rFonts w:ascii="KFGQPCHAFSUthmanicScript-Regula" w:hAnsi="KFGQPCHAFSUthmanicScript-Regula"/>
          <w:color w:val="212529"/>
          <w:sz w:val="38"/>
          <w:szCs w:val="38"/>
          <w:rtl/>
        </w:rPr>
        <w:t>أَحَدُهُمَآ</w:t>
      </w:r>
      <w:proofErr w:type="spellEnd"/>
      <w:r w:rsidRPr="00131438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 w:rsidRPr="00131438">
        <w:rPr>
          <w:rFonts w:ascii="KFGQPCHAFSUthmanicScript-Regula" w:hAnsi="KFGQPCHAFSUthmanicScript-Regula"/>
          <w:color w:val="212529"/>
          <w:sz w:val="38"/>
          <w:szCs w:val="38"/>
          <w:rtl/>
        </w:rPr>
        <w:t>أَوۡ</w:t>
      </w:r>
      <w:proofErr w:type="spellEnd"/>
      <w:r w:rsidRPr="00131438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كِلَاهُمَا فَلَا تَقُل </w:t>
      </w:r>
      <w:proofErr w:type="spellStart"/>
      <w:r w:rsidRPr="00131438">
        <w:rPr>
          <w:rFonts w:ascii="KFGQPCHAFSUthmanicScript-Regula" w:hAnsi="KFGQPCHAFSUthmanicScript-Regula"/>
          <w:color w:val="212529"/>
          <w:sz w:val="38"/>
          <w:szCs w:val="38"/>
          <w:rtl/>
        </w:rPr>
        <w:t>لَّهُمَآ</w:t>
      </w:r>
      <w:proofErr w:type="spellEnd"/>
      <w:r w:rsidRPr="00131438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أُفّٖ وَلَا </w:t>
      </w:r>
      <w:proofErr w:type="spellStart"/>
      <w:r w:rsidRPr="00131438">
        <w:rPr>
          <w:rFonts w:ascii="KFGQPCHAFSUthmanicScript-Regula" w:hAnsi="KFGQPCHAFSUthmanicScript-Regula"/>
          <w:color w:val="212529"/>
          <w:sz w:val="38"/>
          <w:szCs w:val="38"/>
          <w:rtl/>
        </w:rPr>
        <w:t>تَنۡهَرۡهُمَا</w:t>
      </w:r>
      <w:proofErr w:type="spellEnd"/>
      <w:r w:rsidRPr="00131438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وَقُل لَّهُمَا </w:t>
      </w:r>
      <w:proofErr w:type="spellStart"/>
      <w:r w:rsidRPr="00131438">
        <w:rPr>
          <w:rFonts w:ascii="KFGQPCHAFSUthmanicScript-Regula" w:hAnsi="KFGQPCHAFSUthmanicScript-Regula"/>
          <w:color w:val="212529"/>
          <w:sz w:val="38"/>
          <w:szCs w:val="38"/>
          <w:rtl/>
        </w:rPr>
        <w:t>قَوۡلٗا</w:t>
      </w:r>
      <w:proofErr w:type="spellEnd"/>
      <w:r w:rsidRPr="00131438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 w:rsidRPr="00131438">
        <w:rPr>
          <w:rFonts w:ascii="KFGQPCHAFSUthmanicScript-Regula" w:hAnsi="KFGQPCHAFSUthmanicScript-Regula"/>
          <w:color w:val="212529"/>
          <w:sz w:val="38"/>
          <w:szCs w:val="38"/>
          <w:rtl/>
        </w:rPr>
        <w:t>كَرِيمٗا</w:t>
      </w:r>
      <w:proofErr w:type="spellEnd"/>
      <w:r>
        <w:rPr>
          <w:rFonts w:ascii="KFGQPCHAFSUthmanicScript-Regula" w:hAnsi="KFGQPCHAFSUthmanicScript-Regula" w:hint="cs"/>
          <w:color w:val="212529"/>
          <w:sz w:val="38"/>
          <w:szCs w:val="38"/>
          <w:rtl/>
        </w:rPr>
        <w:t xml:space="preserve"> </w:t>
      </w:r>
      <w:r w:rsidRPr="00131438">
        <w:rPr>
          <w:rFonts w:ascii="KFGQPCHAFSUthmanicScript-Regula" w:hAnsi="KFGQPCHAFSUthmanicScript-Regula"/>
          <w:color w:val="212529"/>
          <w:sz w:val="38"/>
          <w:szCs w:val="38"/>
          <w:rtl/>
        </w:rPr>
        <w:t>۞</w:t>
      </w:r>
      <w:proofErr w:type="spellStart"/>
      <w:r w:rsidRPr="00131438">
        <w:rPr>
          <w:rFonts w:ascii="KFGQPCHAFSUthmanicScript-Regula" w:hAnsi="KFGQPCHAFSUthmanicScript-Regula"/>
          <w:color w:val="212529"/>
          <w:sz w:val="38"/>
          <w:szCs w:val="38"/>
          <w:rtl/>
        </w:rPr>
        <w:t>وَٱخۡفِضۡ</w:t>
      </w:r>
      <w:proofErr w:type="spellEnd"/>
      <w:r w:rsidRPr="00131438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لَهُمَا جَنَاحَ </w:t>
      </w:r>
      <w:proofErr w:type="spellStart"/>
      <w:r w:rsidRPr="00131438">
        <w:rPr>
          <w:rFonts w:ascii="KFGQPCHAFSUthmanicScript-Regula" w:hAnsi="KFGQPCHAFSUthmanicScript-Regula"/>
          <w:color w:val="212529"/>
          <w:sz w:val="38"/>
          <w:szCs w:val="38"/>
          <w:rtl/>
        </w:rPr>
        <w:t>ٱلذُّلِّ</w:t>
      </w:r>
      <w:proofErr w:type="spellEnd"/>
      <w:r w:rsidRPr="00131438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مِنَ </w:t>
      </w:r>
      <w:proofErr w:type="spellStart"/>
      <w:r w:rsidRPr="00131438">
        <w:rPr>
          <w:rFonts w:ascii="KFGQPCHAFSUthmanicScript-Regula" w:hAnsi="KFGQPCHAFSUthmanicScript-Regula"/>
          <w:color w:val="212529"/>
          <w:sz w:val="38"/>
          <w:szCs w:val="38"/>
          <w:rtl/>
        </w:rPr>
        <w:t>ٱلرَّحۡمَةِ</w:t>
      </w:r>
      <w:proofErr w:type="spellEnd"/>
      <w:r w:rsidRPr="00131438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وَقُل رَّبِّ </w:t>
      </w:r>
      <w:proofErr w:type="spellStart"/>
      <w:r w:rsidRPr="00131438">
        <w:rPr>
          <w:rFonts w:ascii="KFGQPCHAFSUthmanicScript-Regula" w:hAnsi="KFGQPCHAFSUthmanicScript-Regula"/>
          <w:color w:val="212529"/>
          <w:sz w:val="38"/>
          <w:szCs w:val="38"/>
          <w:rtl/>
        </w:rPr>
        <w:t>ٱرۡحَمۡهُمَا</w:t>
      </w:r>
      <w:proofErr w:type="spellEnd"/>
      <w:r w:rsidRPr="00131438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كَمَا رَبَّيَانِي </w:t>
      </w:r>
      <w:proofErr w:type="spellStart"/>
      <w:r w:rsidRPr="00131438">
        <w:rPr>
          <w:rFonts w:ascii="KFGQPCHAFSUthmanicScript-Regula" w:hAnsi="KFGQPCHAFSUthmanicScript-Regula"/>
          <w:color w:val="212529"/>
          <w:sz w:val="38"/>
          <w:szCs w:val="38"/>
          <w:rtl/>
        </w:rPr>
        <w:t>صَغِيرٗا</w:t>
      </w:r>
      <w:proofErr w:type="spellEnd"/>
      <w:r w:rsidRPr="00131438">
        <w:rPr>
          <w:rFonts w:ascii="KFGQPCHAFSUthmanicScript-Regula" w:hAnsi="KFGQPCHAFSUthmanicScript-Regula"/>
          <w:color w:val="212529"/>
          <w:sz w:val="38"/>
          <w:szCs w:val="38"/>
          <w:rtl/>
        </w:rPr>
        <w:t>۞</w:t>
      </w:r>
    </w:p>
    <w:p w:rsidR="00131438" w:rsidRPr="00131438" w:rsidRDefault="00131438" w:rsidP="00131438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b/>
          <w:bCs/>
          <w:color w:val="FF0000"/>
          <w:sz w:val="38"/>
          <w:szCs w:val="38"/>
        </w:rPr>
      </w:pPr>
      <w:r w:rsidRPr="00131438">
        <w:rPr>
          <w:rFonts w:ascii="KFGQPCHAFSUthmanicScript-Regula" w:hAnsi="KFGQPCHAFSUthmanicScript-Regula" w:hint="cs"/>
          <w:b/>
          <w:bCs/>
          <w:color w:val="FF0000"/>
          <w:sz w:val="38"/>
          <w:szCs w:val="38"/>
          <w:rtl/>
        </w:rPr>
        <w:t>الإسراء (23: 24)</w:t>
      </w:r>
    </w:p>
    <w:p w:rsidR="00131438" w:rsidRDefault="00131438" w:rsidP="00131438">
      <w:pPr>
        <w:shd w:val="clear" w:color="auto" w:fill="FFFFFF"/>
        <w:bidi w:val="0"/>
        <w:spacing w:after="100" w:afterAutospacing="1" w:line="240" w:lineRule="auto"/>
        <w:jc w:val="center"/>
        <w:rPr>
          <w:rFonts w:ascii="TranslitLSBold" w:eastAsia="Times New Roman" w:hAnsi="TranslitLSBold" w:cs="Times New Roman"/>
          <w:color w:val="212529"/>
          <w:sz w:val="38"/>
          <w:szCs w:val="38"/>
        </w:rPr>
      </w:pPr>
      <w:proofErr w:type="gramStart"/>
      <w:r w:rsidRPr="00131438">
        <w:rPr>
          <w:rFonts w:ascii="TranslitLSBold" w:eastAsia="Times New Roman" w:hAnsi="TranslitLSBold" w:cs="Times New Roman"/>
          <w:color w:val="212529"/>
          <w:sz w:val="38"/>
          <w:szCs w:val="38"/>
        </w:rPr>
        <w:t>And</w:t>
      </w:r>
      <w:proofErr w:type="gramEnd"/>
      <w:r w:rsidRPr="00131438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 your Lord has decreed that you worship not except Him, and to parents, good treatment. Whether one or both of them </w:t>
      </w:r>
      <w:proofErr w:type="gramStart"/>
      <w:r w:rsidRPr="00131438">
        <w:rPr>
          <w:rFonts w:ascii="TranslitLSBold" w:eastAsia="Times New Roman" w:hAnsi="TranslitLSBold" w:cs="Times New Roman"/>
          <w:color w:val="212529"/>
          <w:sz w:val="38"/>
          <w:szCs w:val="38"/>
        </w:rPr>
        <w:t>reach</w:t>
      </w:r>
      <w:proofErr w:type="gramEnd"/>
      <w:r w:rsidRPr="00131438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 old age [while] with you, say not to them [so much as], "</w:t>
      </w:r>
      <w:proofErr w:type="spellStart"/>
      <w:r w:rsidRPr="00131438">
        <w:rPr>
          <w:rFonts w:ascii="TranslitLSBold" w:eastAsia="Times New Roman" w:hAnsi="TranslitLSBold" w:cs="Times New Roman"/>
          <w:color w:val="212529"/>
          <w:sz w:val="38"/>
          <w:szCs w:val="38"/>
        </w:rPr>
        <w:t>uff</w:t>
      </w:r>
      <w:proofErr w:type="spellEnd"/>
      <w:r w:rsidRPr="00131438">
        <w:rPr>
          <w:rFonts w:ascii="TranslitLSBold" w:eastAsia="Times New Roman" w:hAnsi="TranslitLSBold" w:cs="Times New Roman"/>
          <w:color w:val="212529"/>
          <w:sz w:val="38"/>
          <w:szCs w:val="38"/>
        </w:rPr>
        <w:t>," and do not repel them but speak to them a noble word.</w:t>
      </w:r>
      <w:r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 </w:t>
      </w:r>
      <w:proofErr w:type="gramStart"/>
      <w:r w:rsidRPr="00131438">
        <w:rPr>
          <w:rFonts w:ascii="TranslitLSBold" w:eastAsia="Times New Roman" w:hAnsi="TranslitLSBold" w:cs="Times New Roman"/>
          <w:color w:val="212529"/>
          <w:sz w:val="38"/>
          <w:szCs w:val="38"/>
        </w:rPr>
        <w:t>And</w:t>
      </w:r>
      <w:proofErr w:type="gramEnd"/>
      <w:r w:rsidRPr="00131438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 lower to them the wing of humility out of mercy and say, "My Lord, have mercy upon them as they brought me up [when I was] small."</w:t>
      </w:r>
    </w:p>
    <w:p w:rsidR="00131438" w:rsidRPr="00131438" w:rsidRDefault="00131438" w:rsidP="00131438">
      <w:pPr>
        <w:shd w:val="clear" w:color="auto" w:fill="FFFFFF"/>
        <w:bidi w:val="0"/>
        <w:spacing w:after="100" w:afterAutospacing="1" w:line="240" w:lineRule="auto"/>
        <w:jc w:val="center"/>
        <w:rPr>
          <w:rFonts w:ascii="TranslitLSBold" w:eastAsia="Times New Roman" w:hAnsi="TranslitLSBold" w:cs="Times New Roman"/>
          <w:b/>
          <w:bCs/>
          <w:color w:val="FF0000"/>
          <w:sz w:val="38"/>
          <w:szCs w:val="38"/>
        </w:rPr>
      </w:pPr>
      <w:r w:rsidRPr="00131438">
        <w:rPr>
          <w:rFonts w:ascii="TranslitLSBold" w:eastAsia="Times New Roman" w:hAnsi="TranslitLSBold" w:cs="Times New Roman"/>
          <w:b/>
          <w:bCs/>
          <w:color w:val="FF0000"/>
          <w:sz w:val="38"/>
          <w:szCs w:val="38"/>
        </w:rPr>
        <w:t xml:space="preserve">Quran </w:t>
      </w:r>
      <w:proofErr w:type="gramStart"/>
      <w:r w:rsidRPr="00131438">
        <w:rPr>
          <w:rFonts w:ascii="TranslitLSBold" w:eastAsia="Times New Roman" w:hAnsi="TranslitLSBold" w:cs="Times New Roman"/>
          <w:b/>
          <w:bCs/>
          <w:color w:val="FF0000"/>
          <w:sz w:val="38"/>
          <w:szCs w:val="38"/>
        </w:rPr>
        <w:t>( 17</w:t>
      </w:r>
      <w:proofErr w:type="gramEnd"/>
      <w:r w:rsidRPr="00131438">
        <w:rPr>
          <w:rFonts w:ascii="TranslitLSBold" w:eastAsia="Times New Roman" w:hAnsi="TranslitLSBold" w:cs="Times New Roman"/>
          <w:b/>
          <w:bCs/>
          <w:color w:val="FF0000"/>
          <w:sz w:val="38"/>
          <w:szCs w:val="38"/>
        </w:rPr>
        <w:t xml:space="preserve"> : 23 - 24 )</w:t>
      </w:r>
    </w:p>
    <w:p w:rsidR="00131438" w:rsidRPr="00131438" w:rsidRDefault="00131438" w:rsidP="00131438">
      <w:pPr>
        <w:shd w:val="clear" w:color="auto" w:fill="FFFFFF"/>
        <w:bidi w:val="0"/>
        <w:spacing w:after="100" w:afterAutospacing="1" w:line="240" w:lineRule="auto"/>
        <w:rPr>
          <w:rFonts w:ascii="TranslitLSBold" w:eastAsia="Times New Roman" w:hAnsi="TranslitLSBold" w:cs="Times New Roman"/>
          <w:color w:val="212529"/>
          <w:sz w:val="38"/>
          <w:szCs w:val="38"/>
        </w:rPr>
      </w:pPr>
    </w:p>
    <w:p w:rsidR="003576F5" w:rsidRPr="00131438" w:rsidRDefault="00966458">
      <w:pPr>
        <w:rPr>
          <w:lang w:bidi="ar-EG"/>
        </w:rPr>
      </w:pPr>
    </w:p>
    <w:sectPr w:rsidR="003576F5" w:rsidRPr="00131438" w:rsidSect="00E74745">
      <w:headerReference w:type="default" r:id="rId6"/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6458" w:rsidRDefault="00966458" w:rsidP="00E74745">
      <w:pPr>
        <w:spacing w:after="0" w:line="240" w:lineRule="auto"/>
      </w:pPr>
      <w:r>
        <w:separator/>
      </w:r>
    </w:p>
  </w:endnote>
  <w:endnote w:type="continuationSeparator" w:id="0">
    <w:p w:rsidR="00966458" w:rsidRDefault="00966458" w:rsidP="00E74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6458" w:rsidRDefault="00966458" w:rsidP="00E74745">
      <w:pPr>
        <w:spacing w:after="0" w:line="240" w:lineRule="auto"/>
      </w:pPr>
      <w:r>
        <w:separator/>
      </w:r>
    </w:p>
  </w:footnote>
  <w:footnote w:type="continuationSeparator" w:id="0">
    <w:p w:rsidR="00966458" w:rsidRDefault="00966458" w:rsidP="00E747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745" w:rsidRDefault="00E74745">
    <w:pPr>
      <w:pStyle w:val="a3"/>
      <w:rPr>
        <w:rtl/>
      </w:rPr>
    </w:pPr>
  </w:p>
  <w:p w:rsidR="00E74745" w:rsidRDefault="00E74745">
    <w:pPr>
      <w:pStyle w:val="a3"/>
      <w:rPr>
        <w:rtl/>
      </w:rPr>
    </w:pPr>
  </w:p>
  <w:p w:rsidR="00E74745" w:rsidRDefault="00E74745">
    <w:pPr>
      <w:pStyle w:val="a3"/>
      <w:rPr>
        <w:rtl/>
      </w:rPr>
    </w:pPr>
  </w:p>
  <w:p w:rsidR="00E74745" w:rsidRDefault="00E74745">
    <w:pPr>
      <w:pStyle w:val="a3"/>
      <w:rPr>
        <w:rtl/>
      </w:rPr>
    </w:pPr>
  </w:p>
  <w:p w:rsidR="00E74745" w:rsidRDefault="00E74745">
    <w:pPr>
      <w:pStyle w:val="a3"/>
      <w:rPr>
        <w:rtl/>
      </w:rPr>
    </w:pPr>
  </w:p>
  <w:p w:rsidR="00E74745" w:rsidRDefault="00E74745">
    <w:pPr>
      <w:pStyle w:val="a3"/>
      <w:rPr>
        <w:rtl/>
      </w:rPr>
    </w:pPr>
  </w:p>
  <w:p w:rsidR="00E74745" w:rsidRDefault="00E7474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745"/>
    <w:rsid w:val="00131438"/>
    <w:rsid w:val="00426166"/>
    <w:rsid w:val="00514539"/>
    <w:rsid w:val="007F3F65"/>
    <w:rsid w:val="009507BC"/>
    <w:rsid w:val="00966458"/>
    <w:rsid w:val="00E7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ADAB561-997F-4531-8DF3-A30878A5A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center">
    <w:name w:val="text-center"/>
    <w:basedOn w:val="a"/>
    <w:rsid w:val="00E7474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a"/>
    <w:rsid w:val="00E7474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E747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74745"/>
  </w:style>
  <w:style w:type="paragraph" w:styleId="a4">
    <w:name w:val="footer"/>
    <w:basedOn w:val="a"/>
    <w:link w:val="Char0"/>
    <w:uiPriority w:val="99"/>
    <w:unhideWhenUsed/>
    <w:rsid w:val="00E747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747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6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Abu Taha</Company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Ghost</dc:creator>
  <cp:keywords/>
  <dc:description/>
  <cp:lastModifiedBy>Ghost</cp:lastModifiedBy>
  <cp:revision>2</cp:revision>
  <dcterms:created xsi:type="dcterms:W3CDTF">2022-04-24T21:37:00Z</dcterms:created>
  <dcterms:modified xsi:type="dcterms:W3CDTF">2022-04-24T21:37:00Z</dcterms:modified>
</cp:coreProperties>
</file>