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52" w:rsidRDefault="003D1852" w:rsidP="003D185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فَلَمَّآ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أَحَسَّ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عِيسَىٰ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مِنۡهُمُ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ٱلۡكُفۡرَ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أَنصَارِيٓ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ٱلۡحَوَارِيُّونَ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نَحۡنُ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أَنصَارُ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ءَامَنَّا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وَٱشۡهَدۡ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بِأَنَّا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مُسۡلِمُونَ</w:t>
      </w:r>
      <w:proofErr w:type="spellEnd"/>
    </w:p>
    <w:p w:rsidR="003D1852" w:rsidRPr="003D1852" w:rsidRDefault="003D1852" w:rsidP="003D1852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3D1852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آل عمران (52)</w:t>
      </w:r>
    </w:p>
    <w:p w:rsidR="003D1852" w:rsidRDefault="003D1852" w:rsidP="003D1852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sintió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rechazarían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dijo</w:t>
      </w:r>
      <w:proofErr w:type="spellEnd"/>
      <w:r>
        <w:rPr>
          <w:rFonts w:ascii="Gentium" w:hAnsi="Gentium"/>
          <w:color w:val="212529"/>
          <w:sz w:val="38"/>
          <w:szCs w:val="38"/>
        </w:rPr>
        <w:t>: «¿</w:t>
      </w:r>
      <w:proofErr w:type="spellStart"/>
      <w:r>
        <w:rPr>
          <w:rFonts w:ascii="Gentium" w:hAnsi="Gentium"/>
          <w:color w:val="212529"/>
          <w:sz w:val="38"/>
          <w:szCs w:val="38"/>
        </w:rPr>
        <w:t>Quién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me </w:t>
      </w:r>
      <w:proofErr w:type="spellStart"/>
      <w:r>
        <w:rPr>
          <w:rFonts w:ascii="Gentium" w:hAnsi="Gentium"/>
          <w:color w:val="212529"/>
          <w:sz w:val="38"/>
          <w:szCs w:val="38"/>
        </w:rPr>
        <w:t>apoyará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</w:rPr>
        <w:t>causa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?»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discípulos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dijeron</w:t>
      </w:r>
      <w:proofErr w:type="spellEnd"/>
      <w:r>
        <w:rPr>
          <w:rFonts w:ascii="Gentium" w:hAnsi="Gentium"/>
          <w:color w:val="212529"/>
          <w:sz w:val="38"/>
          <w:szCs w:val="38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</w:rPr>
        <w:t>Nosotros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te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apoyaremos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la </w:t>
      </w:r>
      <w:proofErr w:type="spellStart"/>
      <w:r>
        <w:rPr>
          <w:rFonts w:ascii="Gentium" w:hAnsi="Gentium"/>
          <w:color w:val="212529"/>
          <w:sz w:val="38"/>
          <w:szCs w:val="38"/>
        </w:rPr>
        <w:t>causa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Creemos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y </w:t>
      </w:r>
      <w:proofErr w:type="spellStart"/>
      <w:r>
        <w:rPr>
          <w:rFonts w:ascii="Gentium" w:hAnsi="Gentium"/>
          <w:color w:val="212529"/>
          <w:sz w:val="38"/>
          <w:szCs w:val="38"/>
        </w:rPr>
        <w:t>sé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testigo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sometemos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>».</w:t>
      </w:r>
    </w:p>
    <w:p w:rsidR="003D1852" w:rsidRPr="003D1852" w:rsidRDefault="003D1852" w:rsidP="003D1852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3D1852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3D1852">
        <w:rPr>
          <w:rFonts w:ascii="Gentium" w:hAnsi="Gentium"/>
          <w:b/>
          <w:bCs/>
          <w:color w:val="FF0000"/>
          <w:sz w:val="38"/>
          <w:szCs w:val="38"/>
        </w:rPr>
        <w:t>Corán</w:t>
      </w:r>
      <w:proofErr w:type="spellEnd"/>
      <w:r w:rsidRPr="003D1852">
        <w:rPr>
          <w:rFonts w:ascii="Gentium" w:hAnsi="Gentium"/>
          <w:b/>
          <w:bCs/>
          <w:color w:val="FF0000"/>
          <w:sz w:val="38"/>
          <w:szCs w:val="38"/>
        </w:rPr>
        <w:t xml:space="preserve"> 3: 52]</w:t>
      </w:r>
    </w:p>
    <w:p w:rsidR="003576F5" w:rsidRPr="003D1852" w:rsidRDefault="003D1852">
      <w:pPr>
        <w:rPr>
          <w:rFonts w:hint="cs"/>
          <w:lang w:bidi="ar-EG"/>
        </w:rPr>
      </w:pPr>
      <w:bookmarkStart w:id="0" w:name="_GoBack"/>
      <w:bookmarkEnd w:id="0"/>
    </w:p>
    <w:sectPr w:rsidR="003576F5" w:rsidRPr="003D1852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52"/>
    <w:rsid w:val="003D1852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488DB8-A17B-452E-BDEE-EA89EEDC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D18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3D18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Abu Taha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2022-04-05T22:17:00Z</dcterms:created>
  <dcterms:modified xsi:type="dcterms:W3CDTF">2022-04-05T22:19:00Z</dcterms:modified>
</cp:coreProperties>
</file>